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A7" w:rsidRDefault="00263AA3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63AA3"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pict>
          <v:rect id="Rectangle 3" o:spid="_x0000_s1026" style="position:absolute;left:0;text-align:left;margin-left:-76.65pt;margin-top:-71.95pt;width:621pt;height:243pt;z-index:-251658240;visibility:visible;mso-position-horizontal-relative:margin;mso-position-vertical-relative:margin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" fillcolor="#404040 [2429]" stroked="f" strokeweight="1pt">
            <w10:wrap anchorx="margin" anchory="margin"/>
          </v:rect>
        </w:pict>
      </w: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263AA3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63AA3"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pict>
          <v:rect id="Rectangle 4" o:spid="_x0000_s1028" style="position:absolute;left:0;text-align:left;margin-left:-81.15pt;margin-top:100pt;width:621pt;height:71.05pt;z-index:-251654144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" fillcolor="#c00000" stroked="f" strokeweight="1pt">
            <v:textbox>
              <w:txbxContent>
                <w:p w:rsidR="00F272A7" w:rsidRDefault="00F272A7" w:rsidP="00F272A7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</w:pPr>
                  <w:r w:rsidRPr="00F272A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>Série de séminaires/</w:t>
                  </w:r>
                  <w:proofErr w:type="spellStart"/>
                  <w:r w:rsidRPr="00F272A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>webinaries</w:t>
                  </w:r>
                  <w:proofErr w:type="spellEnd"/>
                  <w:r w:rsidRPr="00F272A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 xml:space="preserve"> en français.</w:t>
                  </w:r>
                </w:p>
                <w:p w:rsidR="00F272A7" w:rsidRPr="00F272A7" w:rsidRDefault="00F272A7" w:rsidP="00F272A7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>Seminars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>webinars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>series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56"/>
                      <w:szCs w:val="24"/>
                      <w:lang w:val="fr-FR" w:eastAsia="en-CA"/>
                    </w:rPr>
                    <w:t xml:space="preserve"> in French</w:t>
                  </w:r>
                </w:p>
                <w:p w:rsidR="00F272A7" w:rsidRPr="00F272A7" w:rsidRDefault="00F272A7">
                  <w:pPr>
                    <w:rPr>
                      <w:lang w:val="fr-FR"/>
                    </w:rPr>
                  </w:pPr>
                </w:p>
              </w:txbxContent>
            </v:textbox>
            <w10:wrap anchorx="margin" anchory="margin"/>
          </v:rect>
        </w:pict>
      </w: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EB697E" w:rsidRDefault="00EB697E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</w:pPr>
    </w:p>
    <w:p w:rsidR="00F272A7" w:rsidRDefault="005B78AD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</w:pPr>
      <w:r w:rsidRPr="005B78AD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Une série de séminaire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s</w:t>
      </w:r>
      <w:r w:rsidRPr="005B78AD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en français est organisée par le professeur No</w:t>
      </w:r>
      <w:r w:rsidR="00452C06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ë</w:t>
      </w:r>
      <w:r w:rsidRPr="005B78AD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l Mallette. Le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s</w:t>
      </w:r>
      <w:r w:rsidRPr="005B78AD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séminaire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s auront lieu au département d'O</w:t>
      </w:r>
      <w:r w:rsidRPr="005B78AD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rganisation et ressources humaine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s</w:t>
      </w:r>
      <w:r w:rsidRPr="005B78AD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de l'ESG-UQAM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de 8h à 9h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selon le programme ci-dessous.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</w:t>
      </w:r>
      <w:r w:rsidR="00452C06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Joignez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-vous</w:t>
      </w:r>
      <w:r w:rsidR="00452C06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aux</w:t>
      </w:r>
      <w:r w:rsidR="00452C06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séminaires </w:t>
      </w:r>
      <w:r w:rsidR="00452C06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à distance 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en utilisant</w:t>
      </w:r>
      <w:r w:rsidR="00452C06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 xml:space="preserve"> le lien </w:t>
      </w:r>
      <w:r w:rsidR="00623F41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suivant</w:t>
      </w:r>
      <w:r w:rsidR="00452C06"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  <w:t>:</w:t>
      </w:r>
    </w:p>
    <w:p w:rsidR="00452C06" w:rsidRDefault="00452C06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fr-FR" w:eastAsia="en-CA"/>
        </w:rPr>
      </w:pPr>
    </w:p>
    <w:p w:rsidR="00EB697E" w:rsidRDefault="00EB697E" w:rsidP="00EB697E">
      <w:pPr>
        <w:spacing w:after="0" w:line="240" w:lineRule="auto"/>
        <w:ind w:left="1134" w:right="1138"/>
        <w:jc w:val="center"/>
        <w:rPr>
          <w:rStyle w:val="url"/>
          <w:rFonts w:ascii="Open Sans" w:hAnsi="Open Sans" w:cs="Arial"/>
          <w:sz w:val="36"/>
          <w:szCs w:val="36"/>
          <w:lang w:val="fr-FR"/>
        </w:rPr>
      </w:pPr>
    </w:p>
    <w:p w:rsidR="008B5F64" w:rsidRPr="008B5F64" w:rsidRDefault="008B5F64" w:rsidP="008B5F64">
      <w:pPr>
        <w:jc w:val="center"/>
        <w:rPr>
          <w:rStyle w:val="lev"/>
          <w:rFonts w:ascii="Open Sans" w:hAnsi="Open Sans" w:cs="Arial"/>
          <w:color w:val="424242"/>
          <w:sz w:val="36"/>
          <w:szCs w:val="36"/>
          <w:lang w:val="fr-FR"/>
        </w:rPr>
      </w:pPr>
      <w:hyperlink r:id="rId4" w:history="1">
        <w:r w:rsidRPr="008B5F64">
          <w:rPr>
            <w:rStyle w:val="Lienhypertexte"/>
            <w:rFonts w:ascii="Open Sans" w:hAnsi="Open Sans" w:cs="Arial"/>
            <w:sz w:val="36"/>
            <w:szCs w:val="36"/>
            <w:lang w:val="fr-FR"/>
          </w:rPr>
          <w:t>https://uqam.zoom.us/my/relationsdutravail</w:t>
        </w:r>
      </w:hyperlink>
    </w:p>
    <w:p w:rsidR="00F272A7" w:rsidRPr="008B5F64" w:rsidRDefault="00F272A7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en-CA"/>
        </w:rPr>
      </w:pPr>
    </w:p>
    <w:p w:rsidR="00EB697E" w:rsidRDefault="00EB697E" w:rsidP="00F272A7">
      <w:pPr>
        <w:spacing w:after="0" w:line="240" w:lineRule="auto"/>
        <w:ind w:left="1134" w:right="1138"/>
        <w:jc w:val="bot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F272A7" w:rsidRPr="00F272A7" w:rsidRDefault="00F272A7" w:rsidP="00F272A7">
      <w:pPr>
        <w:spacing w:after="0" w:line="240" w:lineRule="auto"/>
        <w:ind w:left="1134" w:right="1138"/>
        <w:jc w:val="both"/>
        <w:rPr>
          <w:rFonts w:ascii="Calibri" w:eastAsia="Times New Roman" w:hAnsi="Calibri" w:cs="Times New Roman"/>
          <w:lang w:eastAsia="en-CA"/>
        </w:rPr>
      </w:pPr>
      <w:r>
        <w:rPr>
          <w:rFonts w:ascii="Arial" w:eastAsia="Times New Roman" w:hAnsi="Arial" w:cs="Arial"/>
          <w:b/>
          <w:bCs/>
          <w:noProof/>
          <w:color w:val="1D1616"/>
          <w:sz w:val="56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4730750</wp:posOffset>
            </wp:positionH>
            <wp:positionV relativeFrom="margin">
              <wp:posOffset>-571500</wp:posOffset>
            </wp:positionV>
            <wp:extent cx="1495425" cy="1447800"/>
            <wp:effectExtent l="19050" t="0" r="9525" b="0"/>
            <wp:wrapSquare wrapText="bothSides"/>
            <wp:docPr id="1" name="Picture 1" descr="Canadian Industrial Relations Association / l'Association canadienne des relations industriel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Canadian Industrial Relations Association / l'Association canadienne des relations industriell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4B77">
        <w:rPr>
          <w:rFonts w:ascii="Arial" w:eastAsia="Times New Roman" w:hAnsi="Arial" w:cs="Arial"/>
          <w:b/>
          <w:bCs/>
          <w:noProof/>
          <w:color w:val="1D1616"/>
          <w:sz w:val="56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-450850</wp:posOffset>
            </wp:positionV>
            <wp:extent cx="28575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Maxime </w:t>
      </w:r>
      <w:proofErr w:type="spellStart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Cromp</w:t>
      </w:r>
      <w:proofErr w:type="spellEnd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«Les dessous de la campagne d’organisation syndicale 1996-1998 des salariés de restaurants McDonald à Montréal - la vie après», illustrés dans le documentaire  </w:t>
      </w:r>
      <w:r w:rsidRPr="00F272A7">
        <w:rPr>
          <w:rFonts w:ascii="Arial" w:eastAsia="Times New Roman" w:hAnsi="Arial" w:cs="Arial"/>
          <w:i/>
          <w:iCs/>
          <w:color w:val="333333"/>
          <w:sz w:val="20"/>
          <w:szCs w:val="20"/>
          <w:lang w:val="fr-FR" w:eastAsia="en-CA"/>
        </w:rPr>
        <w:t xml:space="preserve">Maxime, </w:t>
      </w:r>
      <w:proofErr w:type="spellStart"/>
      <w:r w:rsidRPr="00F272A7">
        <w:rPr>
          <w:rFonts w:ascii="Arial" w:eastAsia="Times New Roman" w:hAnsi="Arial" w:cs="Arial"/>
          <w:i/>
          <w:iCs/>
          <w:color w:val="333333"/>
          <w:sz w:val="20"/>
          <w:szCs w:val="20"/>
          <w:lang w:val="fr-FR" w:eastAsia="en-CA"/>
        </w:rPr>
        <w:t>McDuff</w:t>
      </w:r>
      <w:proofErr w:type="spellEnd"/>
      <w:r w:rsidRPr="00F272A7">
        <w:rPr>
          <w:rFonts w:ascii="Arial" w:eastAsia="Times New Roman" w:hAnsi="Arial" w:cs="Arial"/>
          <w:i/>
          <w:iCs/>
          <w:color w:val="333333"/>
          <w:sz w:val="20"/>
          <w:szCs w:val="20"/>
          <w:lang w:val="fr-FR" w:eastAsia="en-CA"/>
        </w:rPr>
        <w:t xml:space="preserve"> et </w:t>
      </w:r>
      <w:proofErr w:type="spellStart"/>
      <w:r w:rsidRPr="00F272A7">
        <w:rPr>
          <w:rFonts w:ascii="Arial" w:eastAsia="Times New Roman" w:hAnsi="Arial" w:cs="Arial"/>
          <w:i/>
          <w:iCs/>
          <w:color w:val="333333"/>
          <w:sz w:val="20"/>
          <w:szCs w:val="20"/>
          <w:lang w:val="fr-FR" w:eastAsia="en-CA"/>
        </w:rPr>
        <w:t>McDo</w:t>
      </w:r>
      <w:proofErr w:type="spellEnd"/>
      <w:r w:rsidRPr="00F272A7">
        <w:rPr>
          <w:rFonts w:ascii="Arial" w:eastAsia="Times New Roman" w:hAnsi="Arial" w:cs="Arial"/>
          <w:color w:val="333333"/>
          <w:sz w:val="20"/>
          <w:szCs w:val="20"/>
          <w:lang w:val="fr-FR" w:eastAsia="en-CA"/>
        </w:rPr>
        <w:t xml:space="preserve"> (2002) et le long métrage </w:t>
      </w:r>
      <w:r w:rsidRPr="00F272A7">
        <w:rPr>
          <w:rFonts w:ascii="Arial" w:eastAsia="Times New Roman" w:hAnsi="Arial" w:cs="Arial"/>
          <w:i/>
          <w:iCs/>
          <w:color w:val="333333"/>
          <w:sz w:val="20"/>
          <w:szCs w:val="20"/>
          <w:lang w:val="fr-FR" w:eastAsia="en-CA"/>
        </w:rPr>
        <w:t>Un syndicat avec ça ?</w:t>
      </w:r>
      <w:r w:rsidRPr="00F272A7">
        <w:rPr>
          <w:rFonts w:ascii="Arial" w:eastAsia="Times New Roman" w:hAnsi="Arial" w:cs="Arial"/>
          <w:color w:val="333333"/>
          <w:sz w:val="20"/>
          <w:szCs w:val="20"/>
          <w:lang w:val="fr-FR" w:eastAsia="en-CA"/>
        </w:rPr>
        <w:t xml:space="preserve"> (1999). </w:t>
      </w: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(</w:t>
      </w:r>
      <w:r w:rsidRPr="00F2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3 novembre 2017</w:t>
      </w: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</w:t>
      </w:r>
    </w:p>
    <w:p w:rsidR="00F272A7" w:rsidRPr="00F272A7" w:rsidRDefault="00F272A7" w:rsidP="00F272A7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F272A7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F272A7" w:rsidRPr="00F272A7" w:rsidRDefault="00F272A7" w:rsidP="00F272A7">
      <w:pPr>
        <w:spacing w:after="0" w:line="240" w:lineRule="auto"/>
        <w:ind w:left="1134" w:right="1138"/>
        <w:jc w:val="both"/>
        <w:rPr>
          <w:rFonts w:ascii="Calibri" w:eastAsia="Times New Roman" w:hAnsi="Calibri" w:cs="Times New Roman"/>
          <w:lang w:eastAsia="en-CA"/>
        </w:rPr>
      </w:pP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Danielle </w:t>
      </w:r>
      <w:proofErr w:type="spellStart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Pilette</w:t>
      </w:r>
      <w:proofErr w:type="spellEnd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« Les défis des ordres professionnels et de l’Ordre des CRHA-CRIA - horizon 2020 ». (</w:t>
      </w:r>
      <w:r w:rsidRPr="00F2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1</w:t>
      </w:r>
      <w:r w:rsidRPr="00F272A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CA"/>
        </w:rPr>
        <w:t>er</w:t>
      </w:r>
      <w:r w:rsidRPr="00F2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décembre 2017</w:t>
      </w: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</w:t>
      </w:r>
    </w:p>
    <w:p w:rsidR="00F272A7" w:rsidRPr="00F272A7" w:rsidRDefault="00F272A7" w:rsidP="00F272A7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F272A7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F272A7" w:rsidRPr="00F272A7" w:rsidRDefault="00F272A7" w:rsidP="00F272A7">
      <w:pPr>
        <w:spacing w:after="0" w:line="240" w:lineRule="auto"/>
        <w:ind w:left="1134" w:right="1138"/>
        <w:jc w:val="both"/>
        <w:rPr>
          <w:rFonts w:ascii="Calibri" w:eastAsia="Times New Roman" w:hAnsi="Calibri" w:cs="Times New Roman"/>
          <w:lang w:eastAsia="en-CA"/>
        </w:rPr>
      </w:pP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Sylvain Gonthier et Martine </w:t>
      </w:r>
      <w:proofErr w:type="spellStart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Alie</w:t>
      </w:r>
      <w:proofErr w:type="spellEnd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«La négociation du renouvellement de la convention collective entre le Réseau de transport de Longueuil (RTL) et le syndicat de son personnel d’entretien - enjeux et perspectives». (</w:t>
      </w:r>
      <w:r w:rsidRPr="00F2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2 février 2018</w:t>
      </w: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</w:t>
      </w:r>
    </w:p>
    <w:p w:rsidR="00F272A7" w:rsidRPr="00F272A7" w:rsidRDefault="00F272A7" w:rsidP="00F272A7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F272A7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F272A7" w:rsidRPr="00F272A7" w:rsidRDefault="00F272A7" w:rsidP="00F272A7">
      <w:pPr>
        <w:spacing w:after="0" w:line="240" w:lineRule="auto"/>
        <w:ind w:left="1134" w:right="1138"/>
        <w:jc w:val="both"/>
        <w:rPr>
          <w:rFonts w:ascii="Calibri" w:eastAsia="Times New Roman" w:hAnsi="Calibri" w:cs="Times New Roman"/>
          <w:lang w:eastAsia="en-CA"/>
        </w:rPr>
      </w:pP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 Pierre Moreau, «Les facteurs de la détermination de l’indemnité de délai-congé». (</w:t>
      </w:r>
      <w:r w:rsidRPr="00F2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9 mars 2018</w:t>
      </w: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) </w:t>
      </w:r>
    </w:p>
    <w:p w:rsidR="00F272A7" w:rsidRPr="00F272A7" w:rsidRDefault="00F272A7" w:rsidP="00F272A7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F272A7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F272A7" w:rsidRPr="00F272A7" w:rsidRDefault="00F272A7" w:rsidP="00F272A7">
      <w:pPr>
        <w:spacing w:after="0" w:line="240" w:lineRule="auto"/>
        <w:ind w:left="1134" w:right="1138"/>
        <w:jc w:val="both"/>
        <w:rPr>
          <w:rFonts w:ascii="Calibri" w:eastAsia="Times New Roman" w:hAnsi="Calibri" w:cs="Times New Roman"/>
          <w:lang w:eastAsia="en-CA"/>
        </w:rPr>
      </w:pP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Me Frédéric </w:t>
      </w:r>
      <w:proofErr w:type="spellStart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Durso</w:t>
      </w:r>
      <w:proofErr w:type="spellEnd"/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«Les mésaventures du système de GRH Phénix du gouvernement fédéral et ses effets pervers sur les membres de l’Institut professionnel de la fonction publique du Canada - l’état du dossier».  (</w:t>
      </w:r>
      <w:r w:rsidRPr="00F2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6 avril 2018</w:t>
      </w:r>
      <w:r w:rsidRPr="00F272A7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</w:t>
      </w:r>
    </w:p>
    <w:p w:rsidR="00462184" w:rsidRPr="00F272A7" w:rsidRDefault="00DB21A2">
      <w:pPr>
        <w:rPr>
          <w:lang w:val="fr-FR"/>
        </w:rPr>
      </w:pPr>
    </w:p>
    <w:sectPr w:rsidR="00462184" w:rsidRPr="00F272A7" w:rsidSect="002C2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272A7"/>
    <w:rsid w:val="00061C8C"/>
    <w:rsid w:val="00130DE1"/>
    <w:rsid w:val="001D3AD4"/>
    <w:rsid w:val="00263AA3"/>
    <w:rsid w:val="002C21FF"/>
    <w:rsid w:val="00452C06"/>
    <w:rsid w:val="005B2DFF"/>
    <w:rsid w:val="005B78AD"/>
    <w:rsid w:val="00616938"/>
    <w:rsid w:val="00623F41"/>
    <w:rsid w:val="007D092E"/>
    <w:rsid w:val="008B5F64"/>
    <w:rsid w:val="009207B0"/>
    <w:rsid w:val="00B72996"/>
    <w:rsid w:val="00BD3934"/>
    <w:rsid w:val="00D635B2"/>
    <w:rsid w:val="00DB21A2"/>
    <w:rsid w:val="00E925ED"/>
    <w:rsid w:val="00E96A7C"/>
    <w:rsid w:val="00EB697E"/>
    <w:rsid w:val="00F2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7"/>
    <w:rPr>
      <w:rFonts w:eastAsiaTheme="minorEastAsia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2C0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B697E"/>
    <w:rPr>
      <w:b/>
      <w:bCs/>
    </w:rPr>
  </w:style>
  <w:style w:type="character" w:customStyle="1" w:styleId="url">
    <w:name w:val="url"/>
    <w:basedOn w:val="Policepardfaut"/>
    <w:rsid w:val="00EB6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qam.zoom.us/my/relationsdutrav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ask</cp:lastModifiedBy>
  <cp:revision>10</cp:revision>
  <dcterms:created xsi:type="dcterms:W3CDTF">2017-10-19T20:52:00Z</dcterms:created>
  <dcterms:modified xsi:type="dcterms:W3CDTF">2017-10-26T18:29:00Z</dcterms:modified>
</cp:coreProperties>
</file>