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43C68" w14:textId="77777777" w:rsidR="00EE3DF4" w:rsidRDefault="00EE3DF4" w:rsidP="00EE3DF4">
      <w:pPr>
        <w:pStyle w:val="Heading1"/>
        <w:framePr w:wrap="auto" w:vAnchor="margin" w:yAlign="inline"/>
        <w:pBdr>
          <w:bottom w:val="none" w:sz="0" w:space="0" w:color="auto"/>
        </w:pBdr>
        <w:rPr>
          <w:rFonts w:asciiTheme="minorHAnsi" w:hAnsiTheme="minorHAnsi"/>
          <w:color w:val="002060"/>
        </w:rPr>
      </w:pPr>
    </w:p>
    <w:p w14:paraId="4DBE6056" w14:textId="77777777" w:rsidR="00EE3DF4" w:rsidRPr="006B5612" w:rsidRDefault="00EE3DF4" w:rsidP="00EE3DF4">
      <w:pPr>
        <w:pStyle w:val="Heading1"/>
        <w:framePr w:wrap="auto" w:vAnchor="margin" w:yAlign="inline"/>
        <w:pBdr>
          <w:bottom w:val="none" w:sz="0" w:space="0" w:color="auto"/>
        </w:pBdr>
        <w:rPr>
          <w:rFonts w:asciiTheme="minorHAnsi" w:hAnsiTheme="minorHAnsi"/>
          <w:color w:val="002060"/>
        </w:rPr>
      </w:pPr>
      <w:r>
        <w:rPr>
          <w:rFonts w:asciiTheme="minorHAnsi" w:hAnsiTheme="minorHAnsi"/>
          <w:color w:val="002060"/>
        </w:rPr>
        <w:t>Senior Director of Human Resources</w:t>
      </w:r>
    </w:p>
    <w:p w14:paraId="1B82AC12" w14:textId="77777777" w:rsidR="00EE3DF4" w:rsidRPr="00D10EFC" w:rsidRDefault="00EE3DF4" w:rsidP="00EE3DF4">
      <w:pPr>
        <w:rPr>
          <w:rFonts w:asciiTheme="minorHAnsi" w:hAnsiTheme="minorHAnsi" w:cstheme="minorHAnsi"/>
          <w:sz w:val="22"/>
        </w:rPr>
      </w:pPr>
      <w:r>
        <w:rPr>
          <w:rFonts w:asciiTheme="minorHAnsi" w:hAnsiTheme="minorHAnsi" w:cstheme="minorHAnsi"/>
          <w:sz w:val="22"/>
        </w:rPr>
        <w:br/>
      </w:r>
      <w:proofErr w:type="spellStart"/>
      <w:r w:rsidRPr="007A3CE9">
        <w:rPr>
          <w:rFonts w:asciiTheme="minorHAnsi" w:hAnsiTheme="minorHAnsi" w:cstheme="minorHAnsi"/>
          <w:b/>
          <w:bCs/>
          <w:sz w:val="22"/>
        </w:rPr>
        <w:t>Alcool</w:t>
      </w:r>
      <w:proofErr w:type="spellEnd"/>
      <w:r w:rsidRPr="007A3CE9">
        <w:rPr>
          <w:rFonts w:asciiTheme="minorHAnsi" w:hAnsiTheme="minorHAnsi" w:cstheme="minorHAnsi"/>
          <w:b/>
          <w:bCs/>
          <w:sz w:val="22"/>
        </w:rPr>
        <w:t xml:space="preserve"> New Brunswick Liquor (ANBL)</w:t>
      </w:r>
      <w:r w:rsidRPr="00D10EFC">
        <w:rPr>
          <w:rFonts w:asciiTheme="minorHAnsi" w:hAnsiTheme="minorHAnsi" w:cstheme="minorHAnsi"/>
          <w:sz w:val="22"/>
        </w:rPr>
        <w:t xml:space="preserve"> – or, the New Brunswick Liquor Corporation - is a provincial Crown corporation responsible for the purchase, importation, distribution, and retail activity for all beverage alcohol in the Province of New Brunswick. As a Crown corporation, ANBL is directed by an eight-member Board of Directors; seven are appointed by the Lieutenant Governor in Council, and the eighth is the President &amp; CEO. A leading employer and retail business in the province, ANBL contributes in excess of $168 million directly to the general fund of the Provincial Government annually. With a central office and warehouse complex located in Fredericton, ANBL services licensees and the public through a network of 41 corporate retail outlets and 85 private agency store outlets. ANBL’s product portfolio is comprised of over 2,200 products including wines, spirits, beers, and other products such as coolers and ready to drink beverages. </w:t>
      </w:r>
    </w:p>
    <w:p w14:paraId="7F0FE66F" w14:textId="77777777" w:rsidR="00EE3DF4" w:rsidRPr="00D10EFC" w:rsidRDefault="00EE3DF4" w:rsidP="00EE3DF4">
      <w:pPr>
        <w:rPr>
          <w:rFonts w:asciiTheme="minorHAnsi" w:hAnsiTheme="minorHAnsi" w:cstheme="minorHAnsi"/>
          <w:sz w:val="22"/>
        </w:rPr>
      </w:pPr>
      <w:r w:rsidRPr="00D10EFC">
        <w:rPr>
          <w:rFonts w:asciiTheme="minorHAnsi" w:hAnsiTheme="minorHAnsi" w:cstheme="minorHAnsi"/>
          <w:sz w:val="22"/>
        </w:rPr>
        <w:t xml:space="preserve">Reporting to the President and Chief Executive Officer, the </w:t>
      </w:r>
      <w:r w:rsidRPr="007A3CE9">
        <w:rPr>
          <w:rFonts w:asciiTheme="minorHAnsi" w:hAnsiTheme="minorHAnsi" w:cstheme="minorHAnsi"/>
          <w:b/>
          <w:bCs/>
          <w:sz w:val="22"/>
        </w:rPr>
        <w:t>Senior Director of Human Resources</w:t>
      </w:r>
      <w:r w:rsidRPr="00D10EFC">
        <w:rPr>
          <w:rFonts w:asciiTheme="minorHAnsi" w:hAnsiTheme="minorHAnsi" w:cstheme="minorHAnsi"/>
          <w:sz w:val="22"/>
        </w:rPr>
        <w:t xml:space="preserve"> provides visionary strategic and operational leadership to the full range of ANBL’s human resource management functions. The Senior Director of Human Resources plays a key role in the overall success of ANBL, with principal responsibility for the delivery of human resources services for the entire corporation. Working collaboratively with other senior leaders, the Senior Director, Human Resources will ensure the effective implementation and maintenance of human resources practices and programs consistent with the strategic direction of ANBL. The successful candidate for this position will have the opportunity to develop and promote a unique corporate culture and environment for a large-scale, dynamic organization.</w:t>
      </w:r>
    </w:p>
    <w:p w14:paraId="20081D7F" w14:textId="77777777" w:rsidR="00EE3DF4" w:rsidRDefault="00EE3DF4" w:rsidP="00EE3DF4">
      <w:pPr>
        <w:rPr>
          <w:rFonts w:asciiTheme="minorHAnsi" w:hAnsiTheme="minorHAnsi" w:cstheme="minorHAnsi"/>
          <w:sz w:val="22"/>
        </w:rPr>
      </w:pPr>
      <w:r w:rsidRPr="00D10EFC">
        <w:rPr>
          <w:rFonts w:asciiTheme="minorHAnsi" w:hAnsiTheme="minorHAnsi" w:cstheme="minorHAnsi"/>
          <w:sz w:val="22"/>
        </w:rPr>
        <w:t xml:space="preserve">As the ideal candidate, you are a strategic, entrepreneurial, adaptive and energetic senior HR professional with strong technical knowledge of the full breadth of human resources functions and a well-developed understanding of how to implement best practices within a complex organization but in a simplified manner, including the use of LEAN methodologies. You bring a minimum of five years of experience in labour relations and collective bargaining experience, organizational effectiveness, leadership development, talent management, succession planning, and a wide range of HR programs and services in a director position or above. You are a respected and trusted decision-maker with demonstrated success as a leader and manager of people. Recognized for your collaborative and business-focused approach to human resource management, you have a strong track record of leading organizational and cultural change. Of equal importance, you have developed a reputation for simplifying processes and executing the fundamentals at a high level. This will include demonstrated used of process improvements. You possess a degree in business, human resources or a related field, professional designation in human resources management (CHRP or similar), or an equivalent combination of education and experience. Proficiency in both official languages is considered an asset. Demonstrated success in industrial relations and direct collective bargaining involvement is required.  </w:t>
      </w:r>
    </w:p>
    <w:p w14:paraId="72605DA3" w14:textId="77777777" w:rsidR="00EE3DF4" w:rsidRPr="007A3CE9" w:rsidRDefault="00EE3DF4" w:rsidP="00EE3DF4">
      <w:pPr>
        <w:jc w:val="center"/>
        <w:rPr>
          <w:rFonts w:asciiTheme="minorHAnsi" w:hAnsiTheme="minorHAnsi" w:cstheme="minorHAnsi"/>
          <w:b/>
          <w:bCs/>
          <w:sz w:val="21"/>
          <w:szCs w:val="21"/>
        </w:rPr>
      </w:pPr>
      <w:r>
        <w:rPr>
          <w:rFonts w:asciiTheme="minorHAnsi" w:hAnsiTheme="minorHAnsi" w:cstheme="minorHAnsi"/>
          <w:sz w:val="21"/>
          <w:szCs w:val="21"/>
        </w:rPr>
        <w:br/>
      </w:r>
      <w:r w:rsidRPr="007A3CE9">
        <w:rPr>
          <w:rFonts w:asciiTheme="minorHAnsi" w:hAnsiTheme="minorHAnsi" w:cstheme="minorHAnsi"/>
          <w:b/>
          <w:bCs/>
          <w:sz w:val="21"/>
          <w:szCs w:val="21"/>
        </w:rPr>
        <w:t xml:space="preserve">If you are interested in this opportunity, please submit your application online at </w:t>
      </w:r>
      <w:hyperlink r:id="rId4" w:history="1">
        <w:r w:rsidRPr="007A3CE9">
          <w:rPr>
            <w:rStyle w:val="Hyperlink"/>
            <w:rFonts w:asciiTheme="minorHAnsi" w:hAnsiTheme="minorHAnsi" w:cstheme="minorHAnsi"/>
            <w:b/>
            <w:bCs/>
            <w:sz w:val="21"/>
            <w:szCs w:val="21"/>
          </w:rPr>
          <w:t>www.kbrs.ca/career/13321</w:t>
        </w:r>
      </w:hyperlink>
      <w:r w:rsidRPr="007A3CE9">
        <w:rPr>
          <w:rFonts w:asciiTheme="minorHAnsi" w:hAnsiTheme="minorHAnsi" w:cstheme="minorHAnsi"/>
          <w:b/>
          <w:bCs/>
          <w:sz w:val="21"/>
          <w:szCs w:val="21"/>
        </w:rPr>
        <w:t>. For more information, contact Nick Little (nlittle@kbrs.ca) or Kevin Stoddart (kstoddart@kbrs.ca).</w:t>
      </w:r>
    </w:p>
    <w:p w14:paraId="73989ED3" w14:textId="77777777" w:rsidR="00EE3DF4" w:rsidRPr="006B5612" w:rsidRDefault="00EE3DF4" w:rsidP="00EE3DF4">
      <w:pPr>
        <w:pStyle w:val="Heading1"/>
        <w:framePr w:wrap="auto" w:vAnchor="margin" w:yAlign="inline"/>
        <w:pBdr>
          <w:bottom w:val="none" w:sz="0" w:space="0" w:color="auto"/>
        </w:pBdr>
        <w:rPr>
          <w:rFonts w:asciiTheme="minorHAnsi" w:hAnsiTheme="minorHAnsi"/>
          <w:color w:val="002060"/>
        </w:rPr>
      </w:pPr>
      <w:r>
        <w:rPr>
          <w:rFonts w:asciiTheme="minorHAnsi" w:hAnsiTheme="minorHAnsi"/>
          <w:color w:val="002060"/>
        </w:rPr>
        <w:lastRenderedPageBreak/>
        <w:t>Directeur/</w:t>
      </w:r>
      <w:proofErr w:type="spellStart"/>
      <w:r>
        <w:rPr>
          <w:rFonts w:asciiTheme="minorHAnsi" w:hAnsiTheme="minorHAnsi"/>
          <w:color w:val="002060"/>
        </w:rPr>
        <w:t>Directrice</w:t>
      </w:r>
      <w:proofErr w:type="spellEnd"/>
      <w:r>
        <w:rPr>
          <w:rFonts w:asciiTheme="minorHAnsi" w:hAnsiTheme="minorHAnsi"/>
          <w:color w:val="002060"/>
        </w:rPr>
        <w:t xml:space="preserve"> principal(e) des </w:t>
      </w:r>
      <w:proofErr w:type="spellStart"/>
      <w:r>
        <w:rPr>
          <w:rFonts w:asciiTheme="minorHAnsi" w:hAnsiTheme="minorHAnsi"/>
          <w:color w:val="002060"/>
        </w:rPr>
        <w:t>ressources</w:t>
      </w:r>
      <w:proofErr w:type="spellEnd"/>
      <w:r>
        <w:rPr>
          <w:rFonts w:asciiTheme="minorHAnsi" w:hAnsiTheme="minorHAnsi"/>
          <w:color w:val="002060"/>
        </w:rPr>
        <w:t xml:space="preserve"> </w:t>
      </w:r>
      <w:proofErr w:type="spellStart"/>
      <w:r>
        <w:rPr>
          <w:rFonts w:asciiTheme="minorHAnsi" w:hAnsiTheme="minorHAnsi"/>
          <w:color w:val="002060"/>
        </w:rPr>
        <w:t>humaines</w:t>
      </w:r>
      <w:proofErr w:type="spellEnd"/>
    </w:p>
    <w:p w14:paraId="4111E89B" w14:textId="77777777" w:rsidR="00EE3DF4" w:rsidRPr="00C06A15" w:rsidRDefault="00EE3DF4" w:rsidP="00EE3DF4">
      <w:pPr>
        <w:rPr>
          <w:rFonts w:asciiTheme="minorHAnsi" w:hAnsiTheme="minorHAnsi" w:cstheme="minorHAnsi"/>
          <w:sz w:val="22"/>
        </w:rPr>
      </w:pPr>
      <w:r>
        <w:rPr>
          <w:rFonts w:asciiTheme="minorHAnsi" w:hAnsiTheme="minorHAnsi" w:cstheme="minorHAnsi"/>
          <w:sz w:val="22"/>
        </w:rPr>
        <w:br/>
      </w:r>
      <w:proofErr w:type="spellStart"/>
      <w:r w:rsidRPr="0050744A">
        <w:rPr>
          <w:rFonts w:asciiTheme="minorHAnsi" w:hAnsiTheme="minorHAnsi" w:cstheme="minorHAnsi"/>
          <w:b/>
          <w:bCs/>
          <w:sz w:val="22"/>
        </w:rPr>
        <w:t>Alcool</w:t>
      </w:r>
      <w:proofErr w:type="spellEnd"/>
      <w:r w:rsidRPr="0050744A">
        <w:rPr>
          <w:rFonts w:asciiTheme="minorHAnsi" w:hAnsiTheme="minorHAnsi" w:cstheme="minorHAnsi"/>
          <w:b/>
          <w:bCs/>
          <w:sz w:val="22"/>
        </w:rPr>
        <w:t xml:space="preserve"> New Brunswick Liquor (ANBL)</w:t>
      </w:r>
      <w:r w:rsidRPr="00C06A15">
        <w:rPr>
          <w:rFonts w:asciiTheme="minorHAnsi" w:hAnsiTheme="minorHAnsi" w:cstheme="minorHAnsi"/>
          <w:sz w:val="22"/>
        </w:rPr>
        <w:t xml:space="preserve"> - </w:t>
      </w:r>
      <w:proofErr w:type="spellStart"/>
      <w:r w:rsidRPr="00C06A15">
        <w:rPr>
          <w:rFonts w:asciiTheme="minorHAnsi" w:hAnsiTheme="minorHAnsi" w:cstheme="minorHAnsi"/>
          <w:sz w:val="22"/>
        </w:rPr>
        <w:t>ou</w:t>
      </w:r>
      <w:proofErr w:type="spellEnd"/>
      <w:r w:rsidRPr="00C06A15">
        <w:rPr>
          <w:rFonts w:asciiTheme="minorHAnsi" w:hAnsiTheme="minorHAnsi" w:cstheme="minorHAnsi"/>
          <w:sz w:val="22"/>
        </w:rPr>
        <w:t xml:space="preserve"> la Société des </w:t>
      </w:r>
      <w:proofErr w:type="spellStart"/>
      <w:r w:rsidRPr="00C06A15">
        <w:rPr>
          <w:rFonts w:asciiTheme="minorHAnsi" w:hAnsiTheme="minorHAnsi" w:cstheme="minorHAnsi"/>
          <w:sz w:val="22"/>
        </w:rPr>
        <w:t>alcools</w:t>
      </w:r>
      <w:proofErr w:type="spellEnd"/>
      <w:r w:rsidRPr="00C06A15">
        <w:rPr>
          <w:rFonts w:asciiTheme="minorHAnsi" w:hAnsiTheme="minorHAnsi" w:cstheme="minorHAnsi"/>
          <w:sz w:val="22"/>
        </w:rPr>
        <w:t xml:space="preserve"> du Nouveau-Brunswick - </w:t>
      </w:r>
      <w:proofErr w:type="spellStart"/>
      <w:r w:rsidRPr="00C06A15">
        <w:rPr>
          <w:rFonts w:asciiTheme="minorHAnsi" w:hAnsiTheme="minorHAnsi" w:cstheme="minorHAnsi"/>
          <w:sz w:val="22"/>
        </w:rPr>
        <w:t>est</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une</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société</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d'État</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provinciale</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responsable</w:t>
      </w:r>
      <w:proofErr w:type="spellEnd"/>
      <w:r w:rsidRPr="00C06A15">
        <w:rPr>
          <w:rFonts w:asciiTheme="minorHAnsi" w:hAnsiTheme="minorHAnsi" w:cstheme="minorHAnsi"/>
          <w:sz w:val="22"/>
        </w:rPr>
        <w:t xml:space="preserve"> de </w:t>
      </w:r>
      <w:proofErr w:type="spellStart"/>
      <w:r w:rsidRPr="00C06A15">
        <w:rPr>
          <w:rFonts w:asciiTheme="minorHAnsi" w:hAnsiTheme="minorHAnsi" w:cstheme="minorHAnsi"/>
          <w:sz w:val="22"/>
        </w:rPr>
        <w:t>l'achat</w:t>
      </w:r>
      <w:proofErr w:type="spellEnd"/>
      <w:r w:rsidRPr="00C06A15">
        <w:rPr>
          <w:rFonts w:asciiTheme="minorHAnsi" w:hAnsiTheme="minorHAnsi" w:cstheme="minorHAnsi"/>
          <w:sz w:val="22"/>
        </w:rPr>
        <w:t xml:space="preserve">, de </w:t>
      </w:r>
      <w:proofErr w:type="spellStart"/>
      <w:r w:rsidRPr="00C06A15">
        <w:rPr>
          <w:rFonts w:asciiTheme="minorHAnsi" w:hAnsiTheme="minorHAnsi" w:cstheme="minorHAnsi"/>
          <w:sz w:val="22"/>
        </w:rPr>
        <w:t>l'importation</w:t>
      </w:r>
      <w:proofErr w:type="spellEnd"/>
      <w:r w:rsidRPr="00C06A15">
        <w:rPr>
          <w:rFonts w:asciiTheme="minorHAnsi" w:hAnsiTheme="minorHAnsi" w:cstheme="minorHAnsi"/>
          <w:sz w:val="22"/>
        </w:rPr>
        <w:t xml:space="preserve">, de la distribution et de la vente au </w:t>
      </w:r>
      <w:proofErr w:type="spellStart"/>
      <w:r w:rsidRPr="00C06A15">
        <w:rPr>
          <w:rFonts w:asciiTheme="minorHAnsi" w:hAnsiTheme="minorHAnsi" w:cstheme="minorHAnsi"/>
          <w:sz w:val="22"/>
        </w:rPr>
        <w:t>détail</w:t>
      </w:r>
      <w:proofErr w:type="spellEnd"/>
      <w:r w:rsidRPr="00C06A15">
        <w:rPr>
          <w:rFonts w:asciiTheme="minorHAnsi" w:hAnsiTheme="minorHAnsi" w:cstheme="minorHAnsi"/>
          <w:sz w:val="22"/>
        </w:rPr>
        <w:t xml:space="preserve"> des </w:t>
      </w:r>
      <w:proofErr w:type="spellStart"/>
      <w:r w:rsidRPr="00C06A15">
        <w:rPr>
          <w:rFonts w:asciiTheme="minorHAnsi" w:hAnsiTheme="minorHAnsi" w:cstheme="minorHAnsi"/>
          <w:sz w:val="22"/>
        </w:rPr>
        <w:t>boissons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alcoolisées</w:t>
      </w:r>
      <w:proofErr w:type="spellEnd"/>
      <w:r w:rsidRPr="00C06A15">
        <w:rPr>
          <w:rFonts w:asciiTheme="minorHAnsi" w:hAnsiTheme="minorHAnsi" w:cstheme="minorHAnsi"/>
          <w:sz w:val="22"/>
        </w:rPr>
        <w:t xml:space="preserve"> dans la province du Nouveau Brunswick. </w:t>
      </w:r>
      <w:proofErr w:type="spellStart"/>
      <w:r w:rsidRPr="00C06A15">
        <w:rPr>
          <w:rFonts w:asciiTheme="minorHAnsi" w:hAnsiTheme="minorHAnsi" w:cstheme="minorHAnsi"/>
          <w:sz w:val="22"/>
        </w:rPr>
        <w:t>En</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tant</w:t>
      </w:r>
      <w:proofErr w:type="spellEnd"/>
      <w:r w:rsidRPr="00C06A15">
        <w:rPr>
          <w:rFonts w:asciiTheme="minorHAnsi" w:hAnsiTheme="minorHAnsi" w:cstheme="minorHAnsi"/>
          <w:sz w:val="22"/>
        </w:rPr>
        <w:t xml:space="preserve"> que </w:t>
      </w:r>
      <w:proofErr w:type="spellStart"/>
      <w:r w:rsidRPr="00C06A15">
        <w:rPr>
          <w:rFonts w:asciiTheme="minorHAnsi" w:hAnsiTheme="minorHAnsi" w:cstheme="minorHAnsi"/>
          <w:sz w:val="22"/>
        </w:rPr>
        <w:t>société</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d'État</w:t>
      </w:r>
      <w:proofErr w:type="spellEnd"/>
      <w:r w:rsidRPr="00C06A15">
        <w:rPr>
          <w:rFonts w:asciiTheme="minorHAnsi" w:hAnsiTheme="minorHAnsi" w:cstheme="minorHAnsi"/>
          <w:sz w:val="22"/>
        </w:rPr>
        <w:t xml:space="preserve">, ANBL </w:t>
      </w:r>
      <w:proofErr w:type="spellStart"/>
      <w:r w:rsidRPr="00C06A15">
        <w:rPr>
          <w:rFonts w:asciiTheme="minorHAnsi" w:hAnsiTheme="minorHAnsi" w:cstheme="minorHAnsi"/>
          <w:sz w:val="22"/>
        </w:rPr>
        <w:t>est</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dirigée</w:t>
      </w:r>
      <w:proofErr w:type="spellEnd"/>
      <w:r w:rsidRPr="00C06A15">
        <w:rPr>
          <w:rFonts w:asciiTheme="minorHAnsi" w:hAnsiTheme="minorHAnsi" w:cstheme="minorHAnsi"/>
          <w:sz w:val="22"/>
        </w:rPr>
        <w:t xml:space="preserve"> par un </w:t>
      </w:r>
      <w:proofErr w:type="spellStart"/>
      <w:r w:rsidRPr="00C06A15">
        <w:rPr>
          <w:rFonts w:asciiTheme="minorHAnsi" w:hAnsiTheme="minorHAnsi" w:cstheme="minorHAnsi"/>
          <w:sz w:val="22"/>
        </w:rPr>
        <w:t>conseil</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d'administration</w:t>
      </w:r>
      <w:proofErr w:type="spellEnd"/>
      <w:r w:rsidRPr="00C06A15">
        <w:rPr>
          <w:rFonts w:asciiTheme="minorHAnsi" w:hAnsiTheme="minorHAnsi" w:cstheme="minorHAnsi"/>
          <w:sz w:val="22"/>
        </w:rPr>
        <w:t xml:space="preserve"> de </w:t>
      </w:r>
      <w:proofErr w:type="spellStart"/>
      <w:r w:rsidRPr="00C06A15">
        <w:rPr>
          <w:rFonts w:asciiTheme="minorHAnsi" w:hAnsiTheme="minorHAnsi" w:cstheme="minorHAnsi"/>
          <w:sz w:val="22"/>
        </w:rPr>
        <w:t>huit</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membres</w:t>
      </w:r>
      <w:proofErr w:type="spellEnd"/>
      <w:r w:rsidRPr="00C06A15">
        <w:rPr>
          <w:rFonts w:asciiTheme="minorHAnsi" w:hAnsiTheme="minorHAnsi" w:cstheme="minorHAnsi"/>
          <w:sz w:val="22"/>
        </w:rPr>
        <w:t xml:space="preserve">; sept </w:t>
      </w:r>
      <w:proofErr w:type="spellStart"/>
      <w:r w:rsidRPr="00C06A15">
        <w:rPr>
          <w:rFonts w:asciiTheme="minorHAnsi" w:hAnsiTheme="minorHAnsi" w:cstheme="minorHAnsi"/>
          <w:sz w:val="22"/>
        </w:rPr>
        <w:t>sont</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nommés</w:t>
      </w:r>
      <w:proofErr w:type="spellEnd"/>
      <w:r w:rsidRPr="00C06A15">
        <w:rPr>
          <w:rFonts w:asciiTheme="minorHAnsi" w:hAnsiTheme="minorHAnsi" w:cstheme="minorHAnsi"/>
          <w:sz w:val="22"/>
        </w:rPr>
        <w:t xml:space="preserve"> par le lieutenant-</w:t>
      </w:r>
      <w:proofErr w:type="spellStart"/>
      <w:r w:rsidRPr="00C06A15">
        <w:rPr>
          <w:rFonts w:asciiTheme="minorHAnsi" w:hAnsiTheme="minorHAnsi" w:cstheme="minorHAnsi"/>
          <w:sz w:val="22"/>
        </w:rPr>
        <w:t>gouverneur</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en</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conseil</w:t>
      </w:r>
      <w:proofErr w:type="spellEnd"/>
      <w:r w:rsidRPr="00C06A15">
        <w:rPr>
          <w:rFonts w:asciiTheme="minorHAnsi" w:hAnsiTheme="minorHAnsi" w:cstheme="minorHAnsi"/>
          <w:sz w:val="22"/>
        </w:rPr>
        <w:t xml:space="preserve"> et le </w:t>
      </w:r>
      <w:proofErr w:type="spellStart"/>
      <w:r w:rsidRPr="00C06A15">
        <w:rPr>
          <w:rFonts w:asciiTheme="minorHAnsi" w:hAnsiTheme="minorHAnsi" w:cstheme="minorHAnsi"/>
          <w:sz w:val="22"/>
        </w:rPr>
        <w:t>huitième</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est</w:t>
      </w:r>
      <w:proofErr w:type="spellEnd"/>
      <w:r w:rsidRPr="00C06A15">
        <w:rPr>
          <w:rFonts w:asciiTheme="minorHAnsi" w:hAnsiTheme="minorHAnsi" w:cstheme="minorHAnsi"/>
          <w:sz w:val="22"/>
        </w:rPr>
        <w:t xml:space="preserve"> le </w:t>
      </w:r>
      <w:proofErr w:type="spellStart"/>
      <w:r w:rsidRPr="00C06A15">
        <w:rPr>
          <w:rFonts w:asciiTheme="minorHAnsi" w:hAnsiTheme="minorHAnsi" w:cstheme="minorHAnsi"/>
          <w:sz w:val="22"/>
        </w:rPr>
        <w:t>président</w:t>
      </w:r>
      <w:proofErr w:type="spellEnd"/>
      <w:r w:rsidRPr="00C06A15">
        <w:rPr>
          <w:rFonts w:asciiTheme="minorHAnsi" w:hAnsiTheme="minorHAnsi" w:cstheme="minorHAnsi"/>
          <w:sz w:val="22"/>
        </w:rPr>
        <w:t xml:space="preserve"> et chef de la direction. </w:t>
      </w:r>
      <w:proofErr w:type="spellStart"/>
      <w:r w:rsidRPr="00C06A15">
        <w:rPr>
          <w:rFonts w:asciiTheme="minorHAnsi" w:hAnsiTheme="minorHAnsi" w:cstheme="minorHAnsi"/>
          <w:sz w:val="22"/>
        </w:rPr>
        <w:t>Employeur</w:t>
      </w:r>
      <w:proofErr w:type="spellEnd"/>
      <w:r w:rsidRPr="00C06A15">
        <w:rPr>
          <w:rFonts w:asciiTheme="minorHAnsi" w:hAnsiTheme="minorHAnsi" w:cstheme="minorHAnsi"/>
          <w:sz w:val="22"/>
        </w:rPr>
        <w:t xml:space="preserve"> et </w:t>
      </w:r>
      <w:proofErr w:type="spellStart"/>
      <w:r w:rsidRPr="00C06A15">
        <w:rPr>
          <w:rFonts w:asciiTheme="minorHAnsi" w:hAnsiTheme="minorHAnsi" w:cstheme="minorHAnsi"/>
          <w:sz w:val="22"/>
        </w:rPr>
        <w:t>entreprise</w:t>
      </w:r>
      <w:proofErr w:type="spellEnd"/>
      <w:r w:rsidRPr="00C06A15">
        <w:rPr>
          <w:rFonts w:asciiTheme="minorHAnsi" w:hAnsiTheme="minorHAnsi" w:cstheme="minorHAnsi"/>
          <w:sz w:val="22"/>
        </w:rPr>
        <w:t xml:space="preserve"> de </w:t>
      </w:r>
      <w:proofErr w:type="spellStart"/>
      <w:r w:rsidRPr="00C06A15">
        <w:rPr>
          <w:rFonts w:asciiTheme="minorHAnsi" w:hAnsiTheme="minorHAnsi" w:cstheme="minorHAnsi"/>
          <w:sz w:val="22"/>
        </w:rPr>
        <w:t>détail</w:t>
      </w:r>
      <w:proofErr w:type="spellEnd"/>
      <w:r w:rsidRPr="00C06A15">
        <w:rPr>
          <w:rFonts w:asciiTheme="minorHAnsi" w:hAnsiTheme="minorHAnsi" w:cstheme="minorHAnsi"/>
          <w:sz w:val="22"/>
        </w:rPr>
        <w:t xml:space="preserve"> de premier plan dans la province, ANBL </w:t>
      </w:r>
      <w:proofErr w:type="spellStart"/>
      <w:r w:rsidRPr="00C06A15">
        <w:rPr>
          <w:rFonts w:asciiTheme="minorHAnsi" w:hAnsiTheme="minorHAnsi" w:cstheme="minorHAnsi"/>
          <w:sz w:val="22"/>
        </w:rPr>
        <w:t>contribue</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annuellement</w:t>
      </w:r>
      <w:proofErr w:type="spellEnd"/>
      <w:r w:rsidRPr="00C06A15">
        <w:rPr>
          <w:rFonts w:asciiTheme="minorHAnsi" w:hAnsiTheme="minorHAnsi" w:cstheme="minorHAnsi"/>
          <w:sz w:val="22"/>
        </w:rPr>
        <w:t xml:space="preserve"> à hauteur de plus de 168 </w:t>
      </w:r>
      <w:proofErr w:type="gramStart"/>
      <w:r w:rsidRPr="00C06A15">
        <w:rPr>
          <w:rFonts w:asciiTheme="minorHAnsi" w:hAnsiTheme="minorHAnsi" w:cstheme="minorHAnsi"/>
          <w:sz w:val="22"/>
        </w:rPr>
        <w:t>millions</w:t>
      </w:r>
      <w:proofErr w:type="gramEnd"/>
      <w:r w:rsidRPr="00C06A15">
        <w:rPr>
          <w:rFonts w:asciiTheme="minorHAnsi" w:hAnsiTheme="minorHAnsi" w:cstheme="minorHAnsi"/>
          <w:sz w:val="22"/>
        </w:rPr>
        <w:t xml:space="preserve"> $ </w:t>
      </w:r>
      <w:proofErr w:type="spellStart"/>
      <w:r w:rsidRPr="00C06A15">
        <w:rPr>
          <w:rFonts w:asciiTheme="minorHAnsi" w:hAnsiTheme="minorHAnsi" w:cstheme="minorHAnsi"/>
          <w:sz w:val="22"/>
        </w:rPr>
        <w:t>directement</w:t>
      </w:r>
      <w:proofErr w:type="spellEnd"/>
      <w:r w:rsidRPr="00C06A15">
        <w:rPr>
          <w:rFonts w:asciiTheme="minorHAnsi" w:hAnsiTheme="minorHAnsi" w:cstheme="minorHAnsi"/>
          <w:sz w:val="22"/>
        </w:rPr>
        <w:t xml:space="preserve"> au fonds </w:t>
      </w:r>
      <w:proofErr w:type="spellStart"/>
      <w:r w:rsidRPr="00C06A15">
        <w:rPr>
          <w:rFonts w:asciiTheme="minorHAnsi" w:hAnsiTheme="minorHAnsi" w:cstheme="minorHAnsi"/>
          <w:sz w:val="22"/>
        </w:rPr>
        <w:t>général</w:t>
      </w:r>
      <w:proofErr w:type="spellEnd"/>
      <w:r w:rsidRPr="00C06A15">
        <w:rPr>
          <w:rFonts w:asciiTheme="minorHAnsi" w:hAnsiTheme="minorHAnsi" w:cstheme="minorHAnsi"/>
          <w:sz w:val="22"/>
        </w:rPr>
        <w:t xml:space="preserve"> du </w:t>
      </w:r>
      <w:proofErr w:type="spellStart"/>
      <w:r w:rsidRPr="00C06A15">
        <w:rPr>
          <w:rFonts w:asciiTheme="minorHAnsi" w:hAnsiTheme="minorHAnsi" w:cstheme="minorHAnsi"/>
          <w:sz w:val="22"/>
        </w:rPr>
        <w:t>gouvernement</w:t>
      </w:r>
      <w:proofErr w:type="spellEnd"/>
      <w:r w:rsidRPr="00C06A15">
        <w:rPr>
          <w:rFonts w:asciiTheme="minorHAnsi" w:hAnsiTheme="minorHAnsi" w:cstheme="minorHAnsi"/>
          <w:sz w:val="22"/>
        </w:rPr>
        <w:t xml:space="preserve"> provincial. Avec un </w:t>
      </w:r>
      <w:proofErr w:type="spellStart"/>
      <w:r w:rsidRPr="00C06A15">
        <w:rPr>
          <w:rFonts w:asciiTheme="minorHAnsi" w:hAnsiTheme="minorHAnsi" w:cstheme="minorHAnsi"/>
          <w:sz w:val="22"/>
        </w:rPr>
        <w:t>complexe</w:t>
      </w:r>
      <w:proofErr w:type="spellEnd"/>
      <w:r w:rsidRPr="00C06A15">
        <w:rPr>
          <w:rFonts w:asciiTheme="minorHAnsi" w:hAnsiTheme="minorHAnsi" w:cstheme="minorHAnsi"/>
          <w:sz w:val="22"/>
        </w:rPr>
        <w:t xml:space="preserve"> central de bureaux et </w:t>
      </w:r>
      <w:proofErr w:type="spellStart"/>
      <w:r w:rsidRPr="00C06A15">
        <w:rPr>
          <w:rFonts w:asciiTheme="minorHAnsi" w:hAnsiTheme="minorHAnsi" w:cstheme="minorHAnsi"/>
          <w:sz w:val="22"/>
        </w:rPr>
        <w:t>d'entrepôts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situé</w:t>
      </w:r>
      <w:proofErr w:type="spellEnd"/>
      <w:r w:rsidRPr="00C06A15">
        <w:rPr>
          <w:rFonts w:asciiTheme="minorHAnsi" w:hAnsiTheme="minorHAnsi" w:cstheme="minorHAnsi"/>
          <w:sz w:val="22"/>
        </w:rPr>
        <w:t xml:space="preserve"> à Fredericton, ANBL dessert les </w:t>
      </w:r>
      <w:proofErr w:type="spellStart"/>
      <w:r w:rsidRPr="00C06A15">
        <w:rPr>
          <w:rFonts w:asciiTheme="minorHAnsi" w:hAnsiTheme="minorHAnsi" w:cstheme="minorHAnsi"/>
          <w:sz w:val="22"/>
        </w:rPr>
        <w:t>titulaires</w:t>
      </w:r>
      <w:proofErr w:type="spellEnd"/>
      <w:r w:rsidRPr="00C06A15">
        <w:rPr>
          <w:rFonts w:asciiTheme="minorHAnsi" w:hAnsiTheme="minorHAnsi" w:cstheme="minorHAnsi"/>
          <w:sz w:val="22"/>
        </w:rPr>
        <w:t xml:space="preserve"> de </w:t>
      </w:r>
      <w:proofErr w:type="spellStart"/>
      <w:r w:rsidRPr="00C06A15">
        <w:rPr>
          <w:rFonts w:asciiTheme="minorHAnsi" w:hAnsiTheme="minorHAnsi" w:cstheme="minorHAnsi"/>
          <w:sz w:val="22"/>
        </w:rPr>
        <w:t>permis</w:t>
      </w:r>
      <w:proofErr w:type="spellEnd"/>
      <w:r w:rsidRPr="00C06A15">
        <w:rPr>
          <w:rFonts w:asciiTheme="minorHAnsi" w:hAnsiTheme="minorHAnsi" w:cstheme="minorHAnsi"/>
          <w:sz w:val="22"/>
        </w:rPr>
        <w:t xml:space="preserve"> et le public par </w:t>
      </w:r>
      <w:proofErr w:type="spellStart"/>
      <w:r w:rsidRPr="00C06A15">
        <w:rPr>
          <w:rFonts w:asciiTheme="minorHAnsi" w:hAnsiTheme="minorHAnsi" w:cstheme="minorHAnsi"/>
          <w:sz w:val="22"/>
        </w:rPr>
        <w:t>l'entremise</w:t>
      </w:r>
      <w:proofErr w:type="spellEnd"/>
      <w:r w:rsidRPr="00C06A15">
        <w:rPr>
          <w:rFonts w:asciiTheme="minorHAnsi" w:hAnsiTheme="minorHAnsi" w:cstheme="minorHAnsi"/>
          <w:sz w:val="22"/>
        </w:rPr>
        <w:t xml:space="preserve"> d'un </w:t>
      </w:r>
      <w:proofErr w:type="spellStart"/>
      <w:r w:rsidRPr="00C06A15">
        <w:rPr>
          <w:rFonts w:asciiTheme="minorHAnsi" w:hAnsiTheme="minorHAnsi" w:cstheme="minorHAnsi"/>
          <w:sz w:val="22"/>
        </w:rPr>
        <w:t>réseau</w:t>
      </w:r>
      <w:proofErr w:type="spellEnd"/>
      <w:r w:rsidRPr="00C06A15">
        <w:rPr>
          <w:rFonts w:asciiTheme="minorHAnsi" w:hAnsiTheme="minorHAnsi" w:cstheme="minorHAnsi"/>
          <w:sz w:val="22"/>
        </w:rPr>
        <w:t xml:space="preserve"> de 41 </w:t>
      </w:r>
      <w:proofErr w:type="spellStart"/>
      <w:r w:rsidRPr="00C06A15">
        <w:rPr>
          <w:rFonts w:asciiTheme="minorHAnsi" w:hAnsiTheme="minorHAnsi" w:cstheme="minorHAnsi"/>
          <w:sz w:val="22"/>
        </w:rPr>
        <w:t>magasins</w:t>
      </w:r>
      <w:proofErr w:type="spellEnd"/>
      <w:r w:rsidRPr="00C06A15">
        <w:rPr>
          <w:rFonts w:asciiTheme="minorHAnsi" w:hAnsiTheme="minorHAnsi" w:cstheme="minorHAnsi"/>
          <w:sz w:val="22"/>
        </w:rPr>
        <w:t xml:space="preserve"> de </w:t>
      </w:r>
      <w:proofErr w:type="spellStart"/>
      <w:r w:rsidRPr="00C06A15">
        <w:rPr>
          <w:rFonts w:asciiTheme="minorHAnsi" w:hAnsiTheme="minorHAnsi" w:cstheme="minorHAnsi"/>
          <w:sz w:val="22"/>
        </w:rPr>
        <w:t>détail</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corporatifs</w:t>
      </w:r>
      <w:proofErr w:type="spellEnd"/>
      <w:r w:rsidRPr="00C06A15">
        <w:rPr>
          <w:rFonts w:asciiTheme="minorHAnsi" w:hAnsiTheme="minorHAnsi" w:cstheme="minorHAnsi"/>
          <w:sz w:val="22"/>
        </w:rPr>
        <w:t xml:space="preserve"> et de 85 </w:t>
      </w:r>
      <w:proofErr w:type="spellStart"/>
      <w:r w:rsidRPr="00C06A15">
        <w:rPr>
          <w:rFonts w:asciiTheme="minorHAnsi" w:hAnsiTheme="minorHAnsi" w:cstheme="minorHAnsi"/>
          <w:sz w:val="22"/>
        </w:rPr>
        <w:t>magasins</w:t>
      </w:r>
      <w:proofErr w:type="spellEnd"/>
      <w:r w:rsidRPr="00C06A15">
        <w:rPr>
          <w:rFonts w:asciiTheme="minorHAnsi" w:hAnsiTheme="minorHAnsi" w:cstheme="minorHAnsi"/>
          <w:sz w:val="22"/>
        </w:rPr>
        <w:t xml:space="preserve"> de franchise </w:t>
      </w:r>
      <w:proofErr w:type="spellStart"/>
      <w:r w:rsidRPr="00C06A15">
        <w:rPr>
          <w:rFonts w:asciiTheme="minorHAnsi" w:hAnsiTheme="minorHAnsi" w:cstheme="minorHAnsi"/>
          <w:sz w:val="22"/>
        </w:rPr>
        <w:t>privés</w:t>
      </w:r>
      <w:proofErr w:type="spellEnd"/>
      <w:r w:rsidRPr="00C06A15">
        <w:rPr>
          <w:rFonts w:asciiTheme="minorHAnsi" w:hAnsiTheme="minorHAnsi" w:cstheme="minorHAnsi"/>
          <w:sz w:val="22"/>
        </w:rPr>
        <w:t xml:space="preserve">. Le </w:t>
      </w:r>
      <w:proofErr w:type="spellStart"/>
      <w:r w:rsidRPr="00C06A15">
        <w:rPr>
          <w:rFonts w:asciiTheme="minorHAnsi" w:hAnsiTheme="minorHAnsi" w:cstheme="minorHAnsi"/>
          <w:sz w:val="22"/>
        </w:rPr>
        <w:t>portefeuille</w:t>
      </w:r>
      <w:proofErr w:type="spellEnd"/>
      <w:r w:rsidRPr="00C06A15">
        <w:rPr>
          <w:rFonts w:asciiTheme="minorHAnsi" w:hAnsiTheme="minorHAnsi" w:cstheme="minorHAnsi"/>
          <w:sz w:val="22"/>
        </w:rPr>
        <w:t xml:space="preserve"> de </w:t>
      </w:r>
      <w:proofErr w:type="spellStart"/>
      <w:r w:rsidRPr="00C06A15">
        <w:rPr>
          <w:rFonts w:asciiTheme="minorHAnsi" w:hAnsiTheme="minorHAnsi" w:cstheme="minorHAnsi"/>
          <w:sz w:val="22"/>
        </w:rPr>
        <w:t>produits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d'ANBL</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comprend</w:t>
      </w:r>
      <w:proofErr w:type="spellEnd"/>
      <w:r w:rsidRPr="00C06A15">
        <w:rPr>
          <w:rFonts w:asciiTheme="minorHAnsi" w:hAnsiTheme="minorHAnsi" w:cstheme="minorHAnsi"/>
          <w:sz w:val="22"/>
        </w:rPr>
        <w:t xml:space="preserve"> plus de 2 200 </w:t>
      </w:r>
      <w:proofErr w:type="spellStart"/>
      <w:r w:rsidRPr="00C06A15">
        <w:rPr>
          <w:rFonts w:asciiTheme="minorHAnsi" w:hAnsiTheme="minorHAnsi" w:cstheme="minorHAnsi"/>
          <w:sz w:val="22"/>
        </w:rPr>
        <w:t>produits</w:t>
      </w:r>
      <w:proofErr w:type="spellEnd"/>
      <w:r w:rsidRPr="00C06A15">
        <w:rPr>
          <w:rFonts w:asciiTheme="minorHAnsi" w:hAnsiTheme="minorHAnsi" w:cstheme="minorHAnsi"/>
          <w:sz w:val="22"/>
        </w:rPr>
        <w:t xml:space="preserve">, y </w:t>
      </w:r>
      <w:proofErr w:type="spellStart"/>
      <w:r w:rsidRPr="00C06A15">
        <w:rPr>
          <w:rFonts w:asciiTheme="minorHAnsi" w:hAnsiTheme="minorHAnsi" w:cstheme="minorHAnsi"/>
          <w:sz w:val="22"/>
        </w:rPr>
        <w:t>compris</w:t>
      </w:r>
      <w:proofErr w:type="spellEnd"/>
      <w:r w:rsidRPr="00C06A15">
        <w:rPr>
          <w:rFonts w:asciiTheme="minorHAnsi" w:hAnsiTheme="minorHAnsi" w:cstheme="minorHAnsi"/>
          <w:sz w:val="22"/>
        </w:rPr>
        <w:t xml:space="preserve"> des </w:t>
      </w:r>
      <w:proofErr w:type="spellStart"/>
      <w:r w:rsidRPr="00C06A15">
        <w:rPr>
          <w:rFonts w:asciiTheme="minorHAnsi" w:hAnsiTheme="minorHAnsi" w:cstheme="minorHAnsi"/>
          <w:sz w:val="22"/>
        </w:rPr>
        <w:t>vins</w:t>
      </w:r>
      <w:proofErr w:type="spellEnd"/>
      <w:r w:rsidRPr="00C06A15">
        <w:rPr>
          <w:rFonts w:asciiTheme="minorHAnsi" w:hAnsiTheme="minorHAnsi" w:cstheme="minorHAnsi"/>
          <w:sz w:val="22"/>
        </w:rPr>
        <w:t xml:space="preserve">, des </w:t>
      </w:r>
      <w:proofErr w:type="spellStart"/>
      <w:r w:rsidRPr="00C06A15">
        <w:rPr>
          <w:rFonts w:asciiTheme="minorHAnsi" w:hAnsiTheme="minorHAnsi" w:cstheme="minorHAnsi"/>
          <w:sz w:val="22"/>
        </w:rPr>
        <w:t>spiritueux</w:t>
      </w:r>
      <w:proofErr w:type="spellEnd"/>
      <w:r w:rsidRPr="00C06A15">
        <w:rPr>
          <w:rFonts w:asciiTheme="minorHAnsi" w:hAnsiTheme="minorHAnsi" w:cstheme="minorHAnsi"/>
          <w:sz w:val="22"/>
        </w:rPr>
        <w:t xml:space="preserve">, des </w:t>
      </w:r>
      <w:proofErr w:type="spellStart"/>
      <w:r w:rsidRPr="00C06A15">
        <w:rPr>
          <w:rFonts w:asciiTheme="minorHAnsi" w:hAnsiTheme="minorHAnsi" w:cstheme="minorHAnsi"/>
          <w:sz w:val="22"/>
        </w:rPr>
        <w:t>bières</w:t>
      </w:r>
      <w:proofErr w:type="spellEnd"/>
      <w:r w:rsidRPr="00C06A15">
        <w:rPr>
          <w:rFonts w:asciiTheme="minorHAnsi" w:hAnsiTheme="minorHAnsi" w:cstheme="minorHAnsi"/>
          <w:sz w:val="22"/>
        </w:rPr>
        <w:t xml:space="preserve"> et </w:t>
      </w:r>
      <w:proofErr w:type="spellStart"/>
      <w:r w:rsidRPr="00C06A15">
        <w:rPr>
          <w:rFonts w:asciiTheme="minorHAnsi" w:hAnsiTheme="minorHAnsi" w:cstheme="minorHAnsi"/>
          <w:sz w:val="22"/>
        </w:rPr>
        <w:t>d'autres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produits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comme</w:t>
      </w:r>
      <w:proofErr w:type="spellEnd"/>
      <w:r w:rsidRPr="00C06A15">
        <w:rPr>
          <w:rFonts w:asciiTheme="minorHAnsi" w:hAnsiTheme="minorHAnsi" w:cstheme="minorHAnsi"/>
          <w:sz w:val="22"/>
        </w:rPr>
        <w:t xml:space="preserve"> des </w:t>
      </w:r>
      <w:proofErr w:type="spellStart"/>
      <w:r w:rsidRPr="00C06A15">
        <w:rPr>
          <w:rFonts w:asciiTheme="minorHAnsi" w:hAnsiTheme="minorHAnsi" w:cstheme="minorHAnsi"/>
          <w:sz w:val="22"/>
        </w:rPr>
        <w:t>panachés</w:t>
      </w:r>
      <w:proofErr w:type="spellEnd"/>
      <w:r w:rsidRPr="00C06A15">
        <w:rPr>
          <w:rFonts w:asciiTheme="minorHAnsi" w:hAnsiTheme="minorHAnsi" w:cstheme="minorHAnsi"/>
          <w:sz w:val="22"/>
        </w:rPr>
        <w:t xml:space="preserve"> et des </w:t>
      </w:r>
      <w:proofErr w:type="spellStart"/>
      <w:r w:rsidRPr="00C06A15">
        <w:rPr>
          <w:rFonts w:asciiTheme="minorHAnsi" w:hAnsiTheme="minorHAnsi" w:cstheme="minorHAnsi"/>
          <w:sz w:val="22"/>
        </w:rPr>
        <w:t>boissons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prêtes</w:t>
      </w:r>
      <w:proofErr w:type="spellEnd"/>
      <w:r w:rsidRPr="00C06A15">
        <w:rPr>
          <w:rFonts w:asciiTheme="minorHAnsi" w:hAnsiTheme="minorHAnsi" w:cstheme="minorHAnsi"/>
          <w:sz w:val="22"/>
        </w:rPr>
        <w:t xml:space="preserve"> à </w:t>
      </w:r>
      <w:proofErr w:type="spellStart"/>
      <w:r w:rsidRPr="00C06A15">
        <w:rPr>
          <w:rFonts w:asciiTheme="minorHAnsi" w:hAnsiTheme="minorHAnsi" w:cstheme="minorHAnsi"/>
          <w:sz w:val="22"/>
        </w:rPr>
        <w:t>boire</w:t>
      </w:r>
      <w:proofErr w:type="spellEnd"/>
      <w:r w:rsidRPr="00C06A15">
        <w:rPr>
          <w:rFonts w:asciiTheme="minorHAnsi" w:hAnsiTheme="minorHAnsi" w:cstheme="minorHAnsi"/>
          <w:sz w:val="22"/>
        </w:rPr>
        <w:t xml:space="preserve">. </w:t>
      </w:r>
    </w:p>
    <w:p w14:paraId="67156822" w14:textId="77777777" w:rsidR="00EE3DF4" w:rsidRPr="00C06A15" w:rsidRDefault="00EE3DF4" w:rsidP="00EE3DF4">
      <w:pPr>
        <w:rPr>
          <w:rFonts w:asciiTheme="minorHAnsi" w:hAnsiTheme="minorHAnsi" w:cstheme="minorHAnsi"/>
          <w:sz w:val="22"/>
        </w:rPr>
      </w:pPr>
      <w:r w:rsidRPr="00C06A15">
        <w:rPr>
          <w:rFonts w:asciiTheme="minorHAnsi" w:hAnsiTheme="minorHAnsi" w:cstheme="minorHAnsi"/>
          <w:sz w:val="22"/>
        </w:rPr>
        <w:t xml:space="preserve">Relevant du </w:t>
      </w:r>
      <w:proofErr w:type="spellStart"/>
      <w:r w:rsidRPr="00C06A15">
        <w:rPr>
          <w:rFonts w:asciiTheme="minorHAnsi" w:hAnsiTheme="minorHAnsi" w:cstheme="minorHAnsi"/>
          <w:sz w:val="22"/>
        </w:rPr>
        <w:t>président</w:t>
      </w:r>
      <w:proofErr w:type="spellEnd"/>
      <w:r w:rsidRPr="00C06A15">
        <w:rPr>
          <w:rFonts w:asciiTheme="minorHAnsi" w:hAnsiTheme="minorHAnsi" w:cstheme="minorHAnsi"/>
          <w:sz w:val="22"/>
        </w:rPr>
        <w:t xml:space="preserve"> et chef de la direction, le </w:t>
      </w:r>
      <w:proofErr w:type="spellStart"/>
      <w:r w:rsidRPr="0050744A">
        <w:rPr>
          <w:rFonts w:asciiTheme="minorHAnsi" w:hAnsiTheme="minorHAnsi" w:cstheme="minorHAnsi"/>
          <w:b/>
          <w:bCs/>
          <w:sz w:val="22"/>
        </w:rPr>
        <w:t>directeur</w:t>
      </w:r>
      <w:proofErr w:type="spellEnd"/>
      <w:r w:rsidRPr="0050744A">
        <w:rPr>
          <w:rFonts w:asciiTheme="minorHAnsi" w:hAnsiTheme="minorHAnsi" w:cstheme="minorHAnsi"/>
          <w:b/>
          <w:bCs/>
          <w:sz w:val="22"/>
        </w:rPr>
        <w:t xml:space="preserve"> </w:t>
      </w:r>
      <w:proofErr w:type="spellStart"/>
      <w:r w:rsidRPr="0050744A">
        <w:rPr>
          <w:rFonts w:asciiTheme="minorHAnsi" w:hAnsiTheme="minorHAnsi" w:cstheme="minorHAnsi"/>
          <w:b/>
          <w:bCs/>
          <w:sz w:val="22"/>
        </w:rPr>
        <w:t>ou</w:t>
      </w:r>
      <w:proofErr w:type="spellEnd"/>
      <w:r w:rsidRPr="0050744A">
        <w:rPr>
          <w:rFonts w:asciiTheme="minorHAnsi" w:hAnsiTheme="minorHAnsi" w:cstheme="minorHAnsi"/>
          <w:b/>
          <w:bCs/>
          <w:sz w:val="22"/>
        </w:rPr>
        <w:t xml:space="preserve"> la </w:t>
      </w:r>
      <w:proofErr w:type="spellStart"/>
      <w:r w:rsidRPr="0050744A">
        <w:rPr>
          <w:rFonts w:asciiTheme="minorHAnsi" w:hAnsiTheme="minorHAnsi" w:cstheme="minorHAnsi"/>
          <w:b/>
          <w:bCs/>
          <w:sz w:val="22"/>
        </w:rPr>
        <w:t>directrice</w:t>
      </w:r>
      <w:proofErr w:type="spellEnd"/>
      <w:r w:rsidRPr="0050744A">
        <w:rPr>
          <w:rFonts w:asciiTheme="minorHAnsi" w:hAnsiTheme="minorHAnsi" w:cstheme="minorHAnsi"/>
          <w:b/>
          <w:bCs/>
          <w:sz w:val="22"/>
        </w:rPr>
        <w:t xml:space="preserve"> principal(e) des </w:t>
      </w:r>
      <w:proofErr w:type="spellStart"/>
      <w:r w:rsidRPr="0050744A">
        <w:rPr>
          <w:rFonts w:asciiTheme="minorHAnsi" w:hAnsiTheme="minorHAnsi" w:cstheme="minorHAnsi"/>
          <w:b/>
          <w:bCs/>
          <w:sz w:val="22"/>
        </w:rPr>
        <w:t>ressources</w:t>
      </w:r>
      <w:proofErr w:type="spellEnd"/>
      <w:r w:rsidRPr="0050744A">
        <w:rPr>
          <w:rFonts w:asciiTheme="minorHAnsi" w:hAnsiTheme="minorHAnsi" w:cstheme="minorHAnsi"/>
          <w:b/>
          <w:bCs/>
          <w:sz w:val="22"/>
        </w:rPr>
        <w:t xml:space="preserve"> </w:t>
      </w:r>
      <w:proofErr w:type="spellStart"/>
      <w:r w:rsidRPr="0050744A">
        <w:rPr>
          <w:rFonts w:asciiTheme="minorHAnsi" w:hAnsiTheme="minorHAnsi" w:cstheme="minorHAnsi"/>
          <w:b/>
          <w:bCs/>
          <w:sz w:val="22"/>
        </w:rPr>
        <w:t>humaines</w:t>
      </w:r>
      <w:proofErr w:type="spellEnd"/>
      <w:r w:rsidRPr="00C06A15">
        <w:rPr>
          <w:rFonts w:asciiTheme="minorHAnsi" w:hAnsiTheme="minorHAnsi" w:cstheme="minorHAnsi"/>
          <w:sz w:val="22"/>
        </w:rPr>
        <w:t xml:space="preserve"> assure un leadership </w:t>
      </w:r>
      <w:proofErr w:type="spellStart"/>
      <w:r w:rsidRPr="00C06A15">
        <w:rPr>
          <w:rFonts w:asciiTheme="minorHAnsi" w:hAnsiTheme="minorHAnsi" w:cstheme="minorHAnsi"/>
          <w:sz w:val="22"/>
        </w:rPr>
        <w:t>stratégique</w:t>
      </w:r>
      <w:proofErr w:type="spellEnd"/>
      <w:r w:rsidRPr="00C06A15">
        <w:rPr>
          <w:rFonts w:asciiTheme="minorHAnsi" w:hAnsiTheme="minorHAnsi" w:cstheme="minorHAnsi"/>
          <w:sz w:val="22"/>
        </w:rPr>
        <w:t xml:space="preserve"> et </w:t>
      </w:r>
      <w:proofErr w:type="spellStart"/>
      <w:r w:rsidRPr="00C06A15">
        <w:rPr>
          <w:rFonts w:asciiTheme="minorHAnsi" w:hAnsiTheme="minorHAnsi" w:cstheme="minorHAnsi"/>
          <w:sz w:val="22"/>
        </w:rPr>
        <w:t>opérationnel</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visionnaire</w:t>
      </w:r>
      <w:proofErr w:type="spellEnd"/>
      <w:r w:rsidRPr="00C06A15">
        <w:rPr>
          <w:rFonts w:asciiTheme="minorHAnsi" w:hAnsiTheme="minorHAnsi" w:cstheme="minorHAnsi"/>
          <w:sz w:val="22"/>
        </w:rPr>
        <w:t xml:space="preserve"> à </w:t>
      </w:r>
      <w:proofErr w:type="spellStart"/>
      <w:r w:rsidRPr="00C06A15">
        <w:rPr>
          <w:rFonts w:asciiTheme="minorHAnsi" w:hAnsiTheme="minorHAnsi" w:cstheme="minorHAnsi"/>
          <w:sz w:val="22"/>
        </w:rPr>
        <w:t>l'ensemble</w:t>
      </w:r>
      <w:proofErr w:type="spellEnd"/>
      <w:r w:rsidRPr="00C06A15">
        <w:rPr>
          <w:rFonts w:asciiTheme="minorHAnsi" w:hAnsiTheme="minorHAnsi" w:cstheme="minorHAnsi"/>
          <w:sz w:val="22"/>
        </w:rPr>
        <w:t xml:space="preserve"> des </w:t>
      </w:r>
      <w:proofErr w:type="spellStart"/>
      <w:r w:rsidRPr="00C06A15">
        <w:rPr>
          <w:rFonts w:asciiTheme="minorHAnsi" w:hAnsiTheme="minorHAnsi" w:cstheme="minorHAnsi"/>
          <w:sz w:val="22"/>
        </w:rPr>
        <w:t>fonctions</w:t>
      </w:r>
      <w:proofErr w:type="spellEnd"/>
      <w:r w:rsidRPr="00C06A15">
        <w:rPr>
          <w:rFonts w:asciiTheme="minorHAnsi" w:hAnsiTheme="minorHAnsi" w:cstheme="minorHAnsi"/>
          <w:sz w:val="22"/>
        </w:rPr>
        <w:t xml:space="preserve"> de gestion des </w:t>
      </w:r>
      <w:proofErr w:type="spellStart"/>
      <w:r w:rsidRPr="00C06A15">
        <w:rPr>
          <w:rFonts w:asciiTheme="minorHAnsi" w:hAnsiTheme="minorHAnsi" w:cstheme="minorHAnsi"/>
          <w:sz w:val="22"/>
        </w:rPr>
        <w:t>ressources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humaines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d'ANBL</w:t>
      </w:r>
      <w:proofErr w:type="spellEnd"/>
      <w:r w:rsidRPr="00C06A15">
        <w:rPr>
          <w:rFonts w:asciiTheme="minorHAnsi" w:hAnsiTheme="minorHAnsi" w:cstheme="minorHAnsi"/>
          <w:sz w:val="22"/>
        </w:rPr>
        <w:t xml:space="preserve">. Le </w:t>
      </w:r>
      <w:proofErr w:type="spellStart"/>
      <w:r w:rsidRPr="00C06A15">
        <w:rPr>
          <w:rFonts w:asciiTheme="minorHAnsi" w:hAnsiTheme="minorHAnsi" w:cstheme="minorHAnsi"/>
          <w:sz w:val="22"/>
        </w:rPr>
        <w:t>directeur</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ou</w:t>
      </w:r>
      <w:proofErr w:type="spellEnd"/>
      <w:r w:rsidRPr="00C06A15">
        <w:rPr>
          <w:rFonts w:asciiTheme="minorHAnsi" w:hAnsiTheme="minorHAnsi" w:cstheme="minorHAnsi"/>
          <w:sz w:val="22"/>
        </w:rPr>
        <w:t xml:space="preserve"> la </w:t>
      </w:r>
      <w:proofErr w:type="spellStart"/>
      <w:r w:rsidRPr="00C06A15">
        <w:rPr>
          <w:rFonts w:asciiTheme="minorHAnsi" w:hAnsiTheme="minorHAnsi" w:cstheme="minorHAnsi"/>
          <w:sz w:val="22"/>
        </w:rPr>
        <w:t>directrice</w:t>
      </w:r>
      <w:proofErr w:type="spellEnd"/>
      <w:r w:rsidRPr="00C06A15">
        <w:rPr>
          <w:rFonts w:asciiTheme="minorHAnsi" w:hAnsiTheme="minorHAnsi" w:cstheme="minorHAnsi"/>
          <w:sz w:val="22"/>
        </w:rPr>
        <w:t xml:space="preserve"> principal(e) des </w:t>
      </w:r>
      <w:proofErr w:type="spellStart"/>
      <w:r w:rsidRPr="00C06A15">
        <w:rPr>
          <w:rFonts w:asciiTheme="minorHAnsi" w:hAnsiTheme="minorHAnsi" w:cstheme="minorHAnsi"/>
          <w:sz w:val="22"/>
        </w:rPr>
        <w:t>ressources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humaines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joue</w:t>
      </w:r>
      <w:proofErr w:type="spellEnd"/>
      <w:r w:rsidRPr="00C06A15">
        <w:rPr>
          <w:rFonts w:asciiTheme="minorHAnsi" w:hAnsiTheme="minorHAnsi" w:cstheme="minorHAnsi"/>
          <w:sz w:val="22"/>
        </w:rPr>
        <w:t xml:space="preserve"> un </w:t>
      </w:r>
      <w:proofErr w:type="spellStart"/>
      <w:r w:rsidRPr="00C06A15">
        <w:rPr>
          <w:rFonts w:asciiTheme="minorHAnsi" w:hAnsiTheme="minorHAnsi" w:cstheme="minorHAnsi"/>
          <w:sz w:val="22"/>
        </w:rPr>
        <w:t>rôle</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clé</w:t>
      </w:r>
      <w:proofErr w:type="spellEnd"/>
      <w:r w:rsidRPr="00C06A15">
        <w:rPr>
          <w:rFonts w:asciiTheme="minorHAnsi" w:hAnsiTheme="minorHAnsi" w:cstheme="minorHAnsi"/>
          <w:sz w:val="22"/>
        </w:rPr>
        <w:t xml:space="preserve"> dans le </w:t>
      </w:r>
      <w:proofErr w:type="spellStart"/>
      <w:r w:rsidRPr="00C06A15">
        <w:rPr>
          <w:rFonts w:asciiTheme="minorHAnsi" w:hAnsiTheme="minorHAnsi" w:cstheme="minorHAnsi"/>
          <w:sz w:val="22"/>
        </w:rPr>
        <w:t>succès</w:t>
      </w:r>
      <w:proofErr w:type="spellEnd"/>
      <w:r w:rsidRPr="00C06A15">
        <w:rPr>
          <w:rFonts w:asciiTheme="minorHAnsi" w:hAnsiTheme="minorHAnsi" w:cstheme="minorHAnsi"/>
          <w:sz w:val="22"/>
        </w:rPr>
        <w:t xml:space="preserve"> global </w:t>
      </w:r>
      <w:proofErr w:type="spellStart"/>
      <w:r w:rsidRPr="00C06A15">
        <w:rPr>
          <w:rFonts w:asciiTheme="minorHAnsi" w:hAnsiTheme="minorHAnsi" w:cstheme="minorHAnsi"/>
          <w:sz w:val="22"/>
        </w:rPr>
        <w:t>d'ANBL</w:t>
      </w:r>
      <w:proofErr w:type="spellEnd"/>
      <w:r w:rsidRPr="00C06A15">
        <w:rPr>
          <w:rFonts w:asciiTheme="minorHAnsi" w:hAnsiTheme="minorHAnsi" w:cstheme="minorHAnsi"/>
          <w:sz w:val="22"/>
        </w:rPr>
        <w:t xml:space="preserve">, avec la </w:t>
      </w:r>
      <w:proofErr w:type="spellStart"/>
      <w:r w:rsidRPr="00C06A15">
        <w:rPr>
          <w:rFonts w:asciiTheme="minorHAnsi" w:hAnsiTheme="minorHAnsi" w:cstheme="minorHAnsi"/>
          <w:sz w:val="22"/>
        </w:rPr>
        <w:t>responsabilité</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principale</w:t>
      </w:r>
      <w:proofErr w:type="spellEnd"/>
      <w:r w:rsidRPr="00C06A15">
        <w:rPr>
          <w:rFonts w:asciiTheme="minorHAnsi" w:hAnsiTheme="minorHAnsi" w:cstheme="minorHAnsi"/>
          <w:sz w:val="22"/>
        </w:rPr>
        <w:t xml:space="preserve"> de la prestation des services de </w:t>
      </w:r>
      <w:proofErr w:type="spellStart"/>
      <w:r w:rsidRPr="00C06A15">
        <w:rPr>
          <w:rFonts w:asciiTheme="minorHAnsi" w:hAnsiTheme="minorHAnsi" w:cstheme="minorHAnsi"/>
          <w:sz w:val="22"/>
        </w:rPr>
        <w:t>ressources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humaines</w:t>
      </w:r>
      <w:proofErr w:type="spellEnd"/>
      <w:r w:rsidRPr="00C06A15">
        <w:rPr>
          <w:rFonts w:asciiTheme="minorHAnsi" w:hAnsiTheme="minorHAnsi" w:cstheme="minorHAnsi"/>
          <w:sz w:val="22"/>
        </w:rPr>
        <w:t xml:space="preserve"> pour </w:t>
      </w:r>
      <w:proofErr w:type="spellStart"/>
      <w:r w:rsidRPr="00C06A15">
        <w:rPr>
          <w:rFonts w:asciiTheme="minorHAnsi" w:hAnsiTheme="minorHAnsi" w:cstheme="minorHAnsi"/>
          <w:sz w:val="22"/>
        </w:rPr>
        <w:t>toute</w:t>
      </w:r>
      <w:proofErr w:type="spellEnd"/>
      <w:r w:rsidRPr="00C06A15">
        <w:rPr>
          <w:rFonts w:asciiTheme="minorHAnsi" w:hAnsiTheme="minorHAnsi" w:cstheme="minorHAnsi"/>
          <w:sz w:val="22"/>
        </w:rPr>
        <w:t xml:space="preserve"> la </w:t>
      </w:r>
      <w:proofErr w:type="spellStart"/>
      <w:r w:rsidRPr="00C06A15">
        <w:rPr>
          <w:rFonts w:asciiTheme="minorHAnsi" w:hAnsiTheme="minorHAnsi" w:cstheme="minorHAnsi"/>
          <w:sz w:val="22"/>
        </w:rPr>
        <w:t>société</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Travaillant</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en</w:t>
      </w:r>
      <w:proofErr w:type="spellEnd"/>
      <w:r w:rsidRPr="00C06A15">
        <w:rPr>
          <w:rFonts w:asciiTheme="minorHAnsi" w:hAnsiTheme="minorHAnsi" w:cstheme="minorHAnsi"/>
          <w:sz w:val="22"/>
        </w:rPr>
        <w:t xml:space="preserve"> collaboration avec </w:t>
      </w:r>
      <w:proofErr w:type="spellStart"/>
      <w:r w:rsidRPr="00C06A15">
        <w:rPr>
          <w:rFonts w:asciiTheme="minorHAnsi" w:hAnsiTheme="minorHAnsi" w:cstheme="minorHAnsi"/>
          <w:sz w:val="22"/>
        </w:rPr>
        <w:t>d'autres</w:t>
      </w:r>
      <w:proofErr w:type="spellEnd"/>
      <w:r w:rsidRPr="00C06A15">
        <w:rPr>
          <w:rFonts w:asciiTheme="minorHAnsi" w:hAnsiTheme="minorHAnsi" w:cstheme="minorHAnsi"/>
          <w:sz w:val="22"/>
        </w:rPr>
        <w:t xml:space="preserve"> cadres </w:t>
      </w:r>
      <w:proofErr w:type="spellStart"/>
      <w:r w:rsidRPr="00C06A15">
        <w:rPr>
          <w:rFonts w:asciiTheme="minorHAnsi" w:hAnsiTheme="minorHAnsi" w:cstheme="minorHAnsi"/>
          <w:sz w:val="22"/>
        </w:rPr>
        <w:t>supérieurs</w:t>
      </w:r>
      <w:proofErr w:type="spellEnd"/>
      <w:r w:rsidRPr="00C06A15">
        <w:rPr>
          <w:rFonts w:asciiTheme="minorHAnsi" w:hAnsiTheme="minorHAnsi" w:cstheme="minorHAnsi"/>
          <w:sz w:val="22"/>
        </w:rPr>
        <w:t xml:space="preserve">, le </w:t>
      </w:r>
      <w:proofErr w:type="spellStart"/>
      <w:r w:rsidRPr="00C06A15">
        <w:rPr>
          <w:rFonts w:asciiTheme="minorHAnsi" w:hAnsiTheme="minorHAnsi" w:cstheme="minorHAnsi"/>
          <w:sz w:val="22"/>
        </w:rPr>
        <w:t>directeur</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ou</w:t>
      </w:r>
      <w:proofErr w:type="spellEnd"/>
      <w:r w:rsidRPr="00C06A15">
        <w:rPr>
          <w:rFonts w:asciiTheme="minorHAnsi" w:hAnsiTheme="minorHAnsi" w:cstheme="minorHAnsi"/>
          <w:sz w:val="22"/>
        </w:rPr>
        <w:t xml:space="preserve"> la </w:t>
      </w:r>
      <w:proofErr w:type="spellStart"/>
      <w:r w:rsidRPr="00C06A15">
        <w:rPr>
          <w:rFonts w:asciiTheme="minorHAnsi" w:hAnsiTheme="minorHAnsi" w:cstheme="minorHAnsi"/>
          <w:sz w:val="22"/>
        </w:rPr>
        <w:t>directrice</w:t>
      </w:r>
      <w:proofErr w:type="spellEnd"/>
      <w:r w:rsidRPr="00C06A15">
        <w:rPr>
          <w:rFonts w:asciiTheme="minorHAnsi" w:hAnsiTheme="minorHAnsi" w:cstheme="minorHAnsi"/>
          <w:sz w:val="22"/>
        </w:rPr>
        <w:t xml:space="preserve"> principal(e) des </w:t>
      </w:r>
      <w:proofErr w:type="spellStart"/>
      <w:r w:rsidRPr="00C06A15">
        <w:rPr>
          <w:rFonts w:asciiTheme="minorHAnsi" w:hAnsiTheme="minorHAnsi" w:cstheme="minorHAnsi"/>
          <w:sz w:val="22"/>
        </w:rPr>
        <w:t>Ressources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humaines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veillera</w:t>
      </w:r>
      <w:proofErr w:type="spellEnd"/>
      <w:r w:rsidRPr="00C06A15">
        <w:rPr>
          <w:rFonts w:asciiTheme="minorHAnsi" w:hAnsiTheme="minorHAnsi" w:cstheme="minorHAnsi"/>
          <w:sz w:val="22"/>
        </w:rPr>
        <w:t xml:space="preserve"> à la mise </w:t>
      </w:r>
      <w:proofErr w:type="spellStart"/>
      <w:r w:rsidRPr="00C06A15">
        <w:rPr>
          <w:rFonts w:asciiTheme="minorHAnsi" w:hAnsiTheme="minorHAnsi" w:cstheme="minorHAnsi"/>
          <w:sz w:val="22"/>
        </w:rPr>
        <w:t>en</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œuvre</w:t>
      </w:r>
      <w:proofErr w:type="spellEnd"/>
      <w:r w:rsidRPr="00C06A15">
        <w:rPr>
          <w:rFonts w:asciiTheme="minorHAnsi" w:hAnsiTheme="minorHAnsi" w:cstheme="minorHAnsi"/>
          <w:sz w:val="22"/>
        </w:rPr>
        <w:t xml:space="preserve"> et au </w:t>
      </w:r>
      <w:proofErr w:type="spellStart"/>
      <w:r w:rsidRPr="00C06A15">
        <w:rPr>
          <w:rFonts w:asciiTheme="minorHAnsi" w:hAnsiTheme="minorHAnsi" w:cstheme="minorHAnsi"/>
          <w:sz w:val="22"/>
        </w:rPr>
        <w:t>maintien</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efficaces</w:t>
      </w:r>
      <w:proofErr w:type="spellEnd"/>
      <w:r w:rsidRPr="00C06A15">
        <w:rPr>
          <w:rFonts w:asciiTheme="minorHAnsi" w:hAnsiTheme="minorHAnsi" w:cstheme="minorHAnsi"/>
          <w:sz w:val="22"/>
        </w:rPr>
        <w:t xml:space="preserve"> des </w:t>
      </w:r>
      <w:proofErr w:type="spellStart"/>
      <w:r w:rsidRPr="00C06A15">
        <w:rPr>
          <w:rFonts w:asciiTheme="minorHAnsi" w:hAnsiTheme="minorHAnsi" w:cstheme="minorHAnsi"/>
          <w:sz w:val="22"/>
        </w:rPr>
        <w:t>pratiques</w:t>
      </w:r>
      <w:proofErr w:type="spellEnd"/>
      <w:r w:rsidRPr="00C06A15">
        <w:rPr>
          <w:rFonts w:asciiTheme="minorHAnsi" w:hAnsiTheme="minorHAnsi" w:cstheme="minorHAnsi"/>
          <w:sz w:val="22"/>
        </w:rPr>
        <w:t xml:space="preserve"> et des programmes </w:t>
      </w:r>
      <w:proofErr w:type="spellStart"/>
      <w:r w:rsidRPr="00C06A15">
        <w:rPr>
          <w:rFonts w:asciiTheme="minorHAnsi" w:hAnsiTheme="minorHAnsi" w:cstheme="minorHAnsi"/>
          <w:sz w:val="22"/>
        </w:rPr>
        <w:t>en</w:t>
      </w:r>
      <w:proofErr w:type="spellEnd"/>
      <w:r w:rsidRPr="00C06A15">
        <w:rPr>
          <w:rFonts w:asciiTheme="minorHAnsi" w:hAnsiTheme="minorHAnsi" w:cstheme="minorHAnsi"/>
          <w:sz w:val="22"/>
        </w:rPr>
        <w:t xml:space="preserve"> matière de </w:t>
      </w:r>
      <w:proofErr w:type="spellStart"/>
      <w:r w:rsidRPr="00C06A15">
        <w:rPr>
          <w:rFonts w:asciiTheme="minorHAnsi" w:hAnsiTheme="minorHAnsi" w:cstheme="minorHAnsi"/>
          <w:sz w:val="22"/>
        </w:rPr>
        <w:t>ressources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humaines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conformément</w:t>
      </w:r>
      <w:proofErr w:type="spellEnd"/>
      <w:r w:rsidRPr="00C06A15">
        <w:rPr>
          <w:rFonts w:asciiTheme="minorHAnsi" w:hAnsiTheme="minorHAnsi" w:cstheme="minorHAnsi"/>
          <w:sz w:val="22"/>
        </w:rPr>
        <w:t xml:space="preserve"> à </w:t>
      </w:r>
      <w:proofErr w:type="spellStart"/>
      <w:r w:rsidRPr="00C06A15">
        <w:rPr>
          <w:rFonts w:asciiTheme="minorHAnsi" w:hAnsiTheme="minorHAnsi" w:cstheme="minorHAnsi"/>
          <w:sz w:val="22"/>
        </w:rPr>
        <w:t>l'orientation</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stratégique</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d'ANBL</w:t>
      </w:r>
      <w:proofErr w:type="spellEnd"/>
      <w:r w:rsidRPr="00C06A15">
        <w:rPr>
          <w:rFonts w:asciiTheme="minorHAnsi" w:hAnsiTheme="minorHAnsi" w:cstheme="minorHAnsi"/>
          <w:sz w:val="22"/>
        </w:rPr>
        <w:t xml:space="preserve">. Le </w:t>
      </w:r>
      <w:proofErr w:type="spellStart"/>
      <w:r w:rsidRPr="00C06A15">
        <w:rPr>
          <w:rFonts w:asciiTheme="minorHAnsi" w:hAnsiTheme="minorHAnsi" w:cstheme="minorHAnsi"/>
          <w:sz w:val="22"/>
        </w:rPr>
        <w:t>candidat</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retenu</w:t>
      </w:r>
      <w:proofErr w:type="spellEnd"/>
      <w:r w:rsidRPr="00C06A15">
        <w:rPr>
          <w:rFonts w:asciiTheme="minorHAnsi" w:hAnsiTheme="minorHAnsi" w:cstheme="minorHAnsi"/>
          <w:sz w:val="22"/>
        </w:rPr>
        <w:t xml:space="preserve"> pour </w:t>
      </w:r>
      <w:proofErr w:type="spellStart"/>
      <w:r w:rsidRPr="00C06A15">
        <w:rPr>
          <w:rFonts w:asciiTheme="minorHAnsi" w:hAnsiTheme="minorHAnsi" w:cstheme="minorHAnsi"/>
          <w:sz w:val="22"/>
        </w:rPr>
        <w:t>ce</w:t>
      </w:r>
      <w:proofErr w:type="spellEnd"/>
      <w:r w:rsidRPr="00C06A15">
        <w:rPr>
          <w:rFonts w:asciiTheme="minorHAnsi" w:hAnsiTheme="minorHAnsi" w:cstheme="minorHAnsi"/>
          <w:sz w:val="22"/>
        </w:rPr>
        <w:t xml:space="preserve"> poste aura </w:t>
      </w:r>
      <w:proofErr w:type="spellStart"/>
      <w:r w:rsidRPr="00C06A15">
        <w:rPr>
          <w:rFonts w:asciiTheme="minorHAnsi" w:hAnsiTheme="minorHAnsi" w:cstheme="minorHAnsi"/>
          <w:sz w:val="22"/>
        </w:rPr>
        <w:t>l'occasion</w:t>
      </w:r>
      <w:proofErr w:type="spellEnd"/>
      <w:r w:rsidRPr="00C06A15">
        <w:rPr>
          <w:rFonts w:asciiTheme="minorHAnsi" w:hAnsiTheme="minorHAnsi" w:cstheme="minorHAnsi"/>
          <w:sz w:val="22"/>
        </w:rPr>
        <w:t xml:space="preserve"> de </w:t>
      </w:r>
      <w:proofErr w:type="spellStart"/>
      <w:r w:rsidRPr="00C06A15">
        <w:rPr>
          <w:rFonts w:asciiTheme="minorHAnsi" w:hAnsiTheme="minorHAnsi" w:cstheme="minorHAnsi"/>
          <w:sz w:val="22"/>
        </w:rPr>
        <w:t>développer</w:t>
      </w:r>
      <w:proofErr w:type="spellEnd"/>
      <w:r w:rsidRPr="00C06A15">
        <w:rPr>
          <w:rFonts w:asciiTheme="minorHAnsi" w:hAnsiTheme="minorHAnsi" w:cstheme="minorHAnsi"/>
          <w:sz w:val="22"/>
        </w:rPr>
        <w:t xml:space="preserve"> et de </w:t>
      </w:r>
      <w:proofErr w:type="spellStart"/>
      <w:r w:rsidRPr="00C06A15">
        <w:rPr>
          <w:rFonts w:asciiTheme="minorHAnsi" w:hAnsiTheme="minorHAnsi" w:cstheme="minorHAnsi"/>
          <w:sz w:val="22"/>
        </w:rPr>
        <w:t>promouvoir</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une</w:t>
      </w:r>
      <w:proofErr w:type="spellEnd"/>
      <w:r w:rsidRPr="00C06A15">
        <w:rPr>
          <w:rFonts w:asciiTheme="minorHAnsi" w:hAnsiTheme="minorHAnsi" w:cstheme="minorHAnsi"/>
          <w:sz w:val="22"/>
        </w:rPr>
        <w:t xml:space="preserve"> culture et un </w:t>
      </w:r>
      <w:proofErr w:type="spellStart"/>
      <w:r w:rsidRPr="00C06A15">
        <w:rPr>
          <w:rFonts w:asciiTheme="minorHAnsi" w:hAnsiTheme="minorHAnsi" w:cstheme="minorHAnsi"/>
          <w:sz w:val="22"/>
        </w:rPr>
        <w:t>environnement</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d'entreprise</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uniques</w:t>
      </w:r>
      <w:proofErr w:type="spellEnd"/>
      <w:r w:rsidRPr="00C06A15">
        <w:rPr>
          <w:rFonts w:asciiTheme="minorHAnsi" w:hAnsiTheme="minorHAnsi" w:cstheme="minorHAnsi"/>
          <w:sz w:val="22"/>
        </w:rPr>
        <w:t xml:space="preserve"> pour un </w:t>
      </w:r>
      <w:proofErr w:type="spellStart"/>
      <w:r w:rsidRPr="00C06A15">
        <w:rPr>
          <w:rFonts w:asciiTheme="minorHAnsi" w:hAnsiTheme="minorHAnsi" w:cstheme="minorHAnsi"/>
          <w:sz w:val="22"/>
        </w:rPr>
        <w:t>organisme</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dynamique</w:t>
      </w:r>
      <w:proofErr w:type="spellEnd"/>
      <w:r w:rsidRPr="00C06A15">
        <w:rPr>
          <w:rFonts w:asciiTheme="minorHAnsi" w:hAnsiTheme="minorHAnsi" w:cstheme="minorHAnsi"/>
          <w:sz w:val="22"/>
        </w:rPr>
        <w:t xml:space="preserve"> et </w:t>
      </w:r>
      <w:proofErr w:type="spellStart"/>
      <w:r w:rsidRPr="00C06A15">
        <w:rPr>
          <w:rFonts w:asciiTheme="minorHAnsi" w:hAnsiTheme="minorHAnsi" w:cstheme="minorHAnsi"/>
          <w:sz w:val="22"/>
        </w:rPr>
        <w:t>d'envergure</w:t>
      </w:r>
      <w:proofErr w:type="spellEnd"/>
      <w:r w:rsidRPr="00C06A15">
        <w:rPr>
          <w:rFonts w:asciiTheme="minorHAnsi" w:hAnsiTheme="minorHAnsi" w:cstheme="minorHAnsi"/>
          <w:sz w:val="22"/>
        </w:rPr>
        <w:t>.</w:t>
      </w:r>
    </w:p>
    <w:p w14:paraId="3B48DAC9" w14:textId="77777777" w:rsidR="00EE3DF4" w:rsidRPr="00C06A15" w:rsidRDefault="00EE3DF4" w:rsidP="00EE3DF4">
      <w:pPr>
        <w:rPr>
          <w:rFonts w:asciiTheme="minorHAnsi" w:hAnsiTheme="minorHAnsi" w:cstheme="minorHAnsi"/>
          <w:sz w:val="22"/>
        </w:rPr>
      </w:pPr>
      <w:proofErr w:type="spellStart"/>
      <w:r w:rsidRPr="00C06A15">
        <w:rPr>
          <w:rFonts w:asciiTheme="minorHAnsi" w:hAnsiTheme="minorHAnsi" w:cstheme="minorHAnsi"/>
          <w:sz w:val="22"/>
        </w:rPr>
        <w:t>En</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tant</w:t>
      </w:r>
      <w:proofErr w:type="spellEnd"/>
      <w:r w:rsidRPr="00C06A15">
        <w:rPr>
          <w:rFonts w:asciiTheme="minorHAnsi" w:hAnsiTheme="minorHAnsi" w:cstheme="minorHAnsi"/>
          <w:sz w:val="22"/>
        </w:rPr>
        <w:t xml:space="preserve"> que </w:t>
      </w:r>
      <w:proofErr w:type="spellStart"/>
      <w:r w:rsidRPr="00C06A15">
        <w:rPr>
          <w:rFonts w:asciiTheme="minorHAnsi" w:hAnsiTheme="minorHAnsi" w:cstheme="minorHAnsi"/>
          <w:sz w:val="22"/>
        </w:rPr>
        <w:t>candidat</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idéal</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vous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êtes</w:t>
      </w:r>
      <w:proofErr w:type="spellEnd"/>
      <w:r w:rsidRPr="00C06A15">
        <w:rPr>
          <w:rFonts w:asciiTheme="minorHAnsi" w:hAnsiTheme="minorHAnsi" w:cstheme="minorHAnsi"/>
          <w:sz w:val="22"/>
        </w:rPr>
        <w:t xml:space="preserve"> un </w:t>
      </w:r>
      <w:proofErr w:type="spellStart"/>
      <w:r w:rsidRPr="00C06A15">
        <w:rPr>
          <w:rFonts w:asciiTheme="minorHAnsi" w:hAnsiTheme="minorHAnsi" w:cstheme="minorHAnsi"/>
          <w:sz w:val="22"/>
        </w:rPr>
        <w:t>professionnel</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supérieur</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en</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ressources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humaines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stratégique</w:t>
      </w:r>
      <w:proofErr w:type="spellEnd"/>
      <w:r w:rsidRPr="00C06A15">
        <w:rPr>
          <w:rFonts w:asciiTheme="minorHAnsi" w:hAnsiTheme="minorHAnsi" w:cstheme="minorHAnsi"/>
          <w:sz w:val="22"/>
        </w:rPr>
        <w:t xml:space="preserve"> et </w:t>
      </w:r>
      <w:proofErr w:type="spellStart"/>
      <w:r w:rsidRPr="00C06A15">
        <w:rPr>
          <w:rFonts w:asciiTheme="minorHAnsi" w:hAnsiTheme="minorHAnsi" w:cstheme="minorHAnsi"/>
          <w:sz w:val="22"/>
        </w:rPr>
        <w:t>énergique</w:t>
      </w:r>
      <w:proofErr w:type="spellEnd"/>
      <w:r w:rsidRPr="00C06A15">
        <w:rPr>
          <w:rFonts w:asciiTheme="minorHAnsi" w:hAnsiTheme="minorHAnsi" w:cstheme="minorHAnsi"/>
          <w:sz w:val="22"/>
        </w:rPr>
        <w:t xml:space="preserve"> qui </w:t>
      </w:r>
      <w:proofErr w:type="spellStart"/>
      <w:r w:rsidRPr="00C06A15">
        <w:rPr>
          <w:rFonts w:asciiTheme="minorHAnsi" w:hAnsiTheme="minorHAnsi" w:cstheme="minorHAnsi"/>
          <w:sz w:val="22"/>
        </w:rPr>
        <w:t>possède</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une</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solide</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connaissance</w:t>
      </w:r>
      <w:proofErr w:type="spellEnd"/>
      <w:r w:rsidRPr="00C06A15">
        <w:rPr>
          <w:rFonts w:asciiTheme="minorHAnsi" w:hAnsiTheme="minorHAnsi" w:cstheme="minorHAnsi"/>
          <w:sz w:val="22"/>
        </w:rPr>
        <w:t xml:space="preserve"> technique de </w:t>
      </w:r>
      <w:proofErr w:type="spellStart"/>
      <w:r w:rsidRPr="00C06A15">
        <w:rPr>
          <w:rFonts w:asciiTheme="minorHAnsi" w:hAnsiTheme="minorHAnsi" w:cstheme="minorHAnsi"/>
          <w:sz w:val="22"/>
        </w:rPr>
        <w:t>l'ensemble</w:t>
      </w:r>
      <w:proofErr w:type="spellEnd"/>
      <w:r w:rsidRPr="00C06A15">
        <w:rPr>
          <w:rFonts w:asciiTheme="minorHAnsi" w:hAnsiTheme="minorHAnsi" w:cstheme="minorHAnsi"/>
          <w:sz w:val="22"/>
        </w:rPr>
        <w:t xml:space="preserve"> des </w:t>
      </w:r>
      <w:proofErr w:type="spellStart"/>
      <w:r w:rsidRPr="00C06A15">
        <w:rPr>
          <w:rFonts w:asciiTheme="minorHAnsi" w:hAnsiTheme="minorHAnsi" w:cstheme="minorHAnsi"/>
          <w:sz w:val="22"/>
        </w:rPr>
        <w:t>fonctions</w:t>
      </w:r>
      <w:proofErr w:type="spellEnd"/>
      <w:r w:rsidRPr="00C06A15">
        <w:rPr>
          <w:rFonts w:asciiTheme="minorHAnsi" w:hAnsiTheme="minorHAnsi" w:cstheme="minorHAnsi"/>
          <w:sz w:val="22"/>
        </w:rPr>
        <w:t xml:space="preserve"> des </w:t>
      </w:r>
      <w:proofErr w:type="spellStart"/>
      <w:r w:rsidRPr="00C06A15">
        <w:rPr>
          <w:rFonts w:asciiTheme="minorHAnsi" w:hAnsiTheme="minorHAnsi" w:cstheme="minorHAnsi"/>
          <w:sz w:val="22"/>
        </w:rPr>
        <w:t>ressources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humaines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Vous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possédez</w:t>
      </w:r>
      <w:proofErr w:type="spellEnd"/>
      <w:r w:rsidRPr="00C06A15">
        <w:rPr>
          <w:rFonts w:asciiTheme="minorHAnsi" w:hAnsiTheme="minorHAnsi" w:cstheme="minorHAnsi"/>
          <w:sz w:val="22"/>
        </w:rPr>
        <w:t xml:space="preserve"> au </w:t>
      </w:r>
      <w:proofErr w:type="spellStart"/>
      <w:r w:rsidRPr="00C06A15">
        <w:rPr>
          <w:rFonts w:asciiTheme="minorHAnsi" w:hAnsiTheme="minorHAnsi" w:cstheme="minorHAnsi"/>
          <w:sz w:val="22"/>
        </w:rPr>
        <w:t>moins</w:t>
      </w:r>
      <w:proofErr w:type="spellEnd"/>
      <w:r w:rsidRPr="00C06A15">
        <w:rPr>
          <w:rFonts w:asciiTheme="minorHAnsi" w:hAnsiTheme="minorHAnsi" w:cstheme="minorHAnsi"/>
          <w:sz w:val="22"/>
        </w:rPr>
        <w:t xml:space="preserve"> cinq </w:t>
      </w:r>
      <w:proofErr w:type="spellStart"/>
      <w:r w:rsidRPr="00C06A15">
        <w:rPr>
          <w:rFonts w:asciiTheme="minorHAnsi" w:hAnsiTheme="minorHAnsi" w:cstheme="minorHAnsi"/>
          <w:sz w:val="22"/>
        </w:rPr>
        <w:t>années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d'expérience</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comme</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directeur</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en</w:t>
      </w:r>
      <w:proofErr w:type="spellEnd"/>
      <w:r w:rsidRPr="00C06A15">
        <w:rPr>
          <w:rFonts w:asciiTheme="minorHAnsi" w:hAnsiTheme="minorHAnsi" w:cstheme="minorHAnsi"/>
          <w:sz w:val="22"/>
        </w:rPr>
        <w:t xml:space="preserve"> relations de travail, </w:t>
      </w:r>
      <w:proofErr w:type="spellStart"/>
      <w:r w:rsidRPr="00C06A15">
        <w:rPr>
          <w:rFonts w:asciiTheme="minorHAnsi" w:hAnsiTheme="minorHAnsi" w:cstheme="minorHAnsi"/>
          <w:sz w:val="22"/>
        </w:rPr>
        <w:t>en</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efficacité</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organisationnelle</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en</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développement</w:t>
      </w:r>
      <w:proofErr w:type="spellEnd"/>
      <w:r w:rsidRPr="00C06A15">
        <w:rPr>
          <w:rFonts w:asciiTheme="minorHAnsi" w:hAnsiTheme="minorHAnsi" w:cstheme="minorHAnsi"/>
          <w:sz w:val="22"/>
        </w:rPr>
        <w:t xml:space="preserve"> du leadership, </w:t>
      </w:r>
      <w:proofErr w:type="spellStart"/>
      <w:r w:rsidRPr="00C06A15">
        <w:rPr>
          <w:rFonts w:asciiTheme="minorHAnsi" w:hAnsiTheme="minorHAnsi" w:cstheme="minorHAnsi"/>
          <w:sz w:val="22"/>
        </w:rPr>
        <w:t>en</w:t>
      </w:r>
      <w:proofErr w:type="spellEnd"/>
      <w:r w:rsidRPr="00C06A15">
        <w:rPr>
          <w:rFonts w:asciiTheme="minorHAnsi" w:hAnsiTheme="minorHAnsi" w:cstheme="minorHAnsi"/>
          <w:sz w:val="22"/>
        </w:rPr>
        <w:t xml:space="preserve"> gestion des talents, </w:t>
      </w:r>
      <w:proofErr w:type="spellStart"/>
      <w:r w:rsidRPr="00C06A15">
        <w:rPr>
          <w:rFonts w:asciiTheme="minorHAnsi" w:hAnsiTheme="minorHAnsi" w:cstheme="minorHAnsi"/>
          <w:sz w:val="22"/>
        </w:rPr>
        <w:t>en</w:t>
      </w:r>
      <w:proofErr w:type="spellEnd"/>
      <w:r w:rsidRPr="00C06A15">
        <w:rPr>
          <w:rFonts w:asciiTheme="minorHAnsi" w:hAnsiTheme="minorHAnsi" w:cstheme="minorHAnsi"/>
          <w:sz w:val="22"/>
        </w:rPr>
        <w:t xml:space="preserve"> planification de la </w:t>
      </w:r>
      <w:proofErr w:type="spellStart"/>
      <w:r w:rsidRPr="00C06A15">
        <w:rPr>
          <w:rFonts w:asciiTheme="minorHAnsi" w:hAnsiTheme="minorHAnsi" w:cstheme="minorHAnsi"/>
          <w:sz w:val="22"/>
        </w:rPr>
        <w:t>relève</w:t>
      </w:r>
      <w:proofErr w:type="spellEnd"/>
      <w:r w:rsidRPr="00C06A15">
        <w:rPr>
          <w:rFonts w:asciiTheme="minorHAnsi" w:hAnsiTheme="minorHAnsi" w:cstheme="minorHAnsi"/>
          <w:sz w:val="22"/>
        </w:rPr>
        <w:t xml:space="preserve"> et dans </w:t>
      </w:r>
      <w:proofErr w:type="spellStart"/>
      <w:r w:rsidRPr="00C06A15">
        <w:rPr>
          <w:rFonts w:asciiTheme="minorHAnsi" w:hAnsiTheme="minorHAnsi" w:cstheme="minorHAnsi"/>
          <w:sz w:val="22"/>
        </w:rPr>
        <w:t>une</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vaste</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gamme</w:t>
      </w:r>
      <w:proofErr w:type="spellEnd"/>
      <w:r w:rsidRPr="00C06A15">
        <w:rPr>
          <w:rFonts w:asciiTheme="minorHAnsi" w:hAnsiTheme="minorHAnsi" w:cstheme="minorHAnsi"/>
          <w:sz w:val="22"/>
        </w:rPr>
        <w:t xml:space="preserve"> de programmes et de services </w:t>
      </w:r>
      <w:proofErr w:type="spellStart"/>
      <w:r w:rsidRPr="00C06A15">
        <w:rPr>
          <w:rFonts w:asciiTheme="minorHAnsi" w:hAnsiTheme="minorHAnsi" w:cstheme="minorHAnsi"/>
          <w:sz w:val="22"/>
        </w:rPr>
        <w:t>en</w:t>
      </w:r>
      <w:proofErr w:type="spellEnd"/>
      <w:r w:rsidRPr="00C06A15">
        <w:rPr>
          <w:rFonts w:asciiTheme="minorHAnsi" w:hAnsiTheme="minorHAnsi" w:cstheme="minorHAnsi"/>
          <w:sz w:val="22"/>
        </w:rPr>
        <w:t xml:space="preserve"> RH. </w:t>
      </w:r>
      <w:proofErr w:type="spellStart"/>
      <w:r w:rsidRPr="00C06A15">
        <w:rPr>
          <w:rFonts w:asciiTheme="minorHAnsi" w:hAnsiTheme="minorHAnsi" w:cstheme="minorHAnsi"/>
          <w:sz w:val="22"/>
        </w:rPr>
        <w:t>Vous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êtes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une</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personne</w:t>
      </w:r>
      <w:proofErr w:type="spellEnd"/>
      <w:r w:rsidRPr="00C06A15">
        <w:rPr>
          <w:rFonts w:asciiTheme="minorHAnsi" w:hAnsiTheme="minorHAnsi" w:cstheme="minorHAnsi"/>
          <w:sz w:val="22"/>
        </w:rPr>
        <w:t xml:space="preserve"> qui </w:t>
      </w:r>
      <w:proofErr w:type="spellStart"/>
      <w:r w:rsidRPr="00C06A15">
        <w:rPr>
          <w:rFonts w:asciiTheme="minorHAnsi" w:hAnsiTheme="minorHAnsi" w:cstheme="minorHAnsi"/>
          <w:sz w:val="22"/>
        </w:rPr>
        <w:t>sait</w:t>
      </w:r>
      <w:proofErr w:type="spellEnd"/>
      <w:r w:rsidRPr="00C06A15">
        <w:rPr>
          <w:rFonts w:asciiTheme="minorHAnsi" w:hAnsiTheme="minorHAnsi" w:cstheme="minorHAnsi"/>
          <w:sz w:val="22"/>
        </w:rPr>
        <w:t xml:space="preserve"> prendre des </w:t>
      </w:r>
      <w:proofErr w:type="spellStart"/>
      <w:r w:rsidRPr="00C06A15">
        <w:rPr>
          <w:rFonts w:asciiTheme="minorHAnsi" w:hAnsiTheme="minorHAnsi" w:cstheme="minorHAnsi"/>
          <w:sz w:val="22"/>
        </w:rPr>
        <w:t>décisions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respectée</w:t>
      </w:r>
      <w:proofErr w:type="spellEnd"/>
      <w:r w:rsidRPr="00C06A15">
        <w:rPr>
          <w:rFonts w:asciiTheme="minorHAnsi" w:hAnsiTheme="minorHAnsi" w:cstheme="minorHAnsi"/>
          <w:sz w:val="22"/>
        </w:rPr>
        <w:t xml:space="preserve"> et </w:t>
      </w:r>
      <w:proofErr w:type="spellStart"/>
      <w:r w:rsidRPr="00C06A15">
        <w:rPr>
          <w:rFonts w:asciiTheme="minorHAnsi" w:hAnsiTheme="minorHAnsi" w:cstheme="minorHAnsi"/>
          <w:sz w:val="22"/>
        </w:rPr>
        <w:t>digne</w:t>
      </w:r>
      <w:proofErr w:type="spellEnd"/>
      <w:r w:rsidRPr="00C06A15">
        <w:rPr>
          <w:rFonts w:asciiTheme="minorHAnsi" w:hAnsiTheme="minorHAnsi" w:cstheme="minorHAnsi"/>
          <w:sz w:val="22"/>
        </w:rPr>
        <w:t xml:space="preserve"> de </w:t>
      </w:r>
      <w:proofErr w:type="spellStart"/>
      <w:r w:rsidRPr="00C06A15">
        <w:rPr>
          <w:rFonts w:asciiTheme="minorHAnsi" w:hAnsiTheme="minorHAnsi" w:cstheme="minorHAnsi"/>
          <w:sz w:val="22"/>
        </w:rPr>
        <w:t>confiance</w:t>
      </w:r>
      <w:proofErr w:type="spellEnd"/>
      <w:r w:rsidRPr="00C06A15">
        <w:rPr>
          <w:rFonts w:asciiTheme="minorHAnsi" w:hAnsiTheme="minorHAnsi" w:cstheme="minorHAnsi"/>
          <w:sz w:val="22"/>
        </w:rPr>
        <w:t xml:space="preserve"> et qui a fait </w:t>
      </w:r>
      <w:proofErr w:type="spellStart"/>
      <w:r w:rsidRPr="00C06A15">
        <w:rPr>
          <w:rFonts w:asciiTheme="minorHAnsi" w:hAnsiTheme="minorHAnsi" w:cstheme="minorHAnsi"/>
          <w:sz w:val="22"/>
        </w:rPr>
        <w:t>ses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preuves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en</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tant</w:t>
      </w:r>
      <w:proofErr w:type="spellEnd"/>
      <w:r w:rsidRPr="00C06A15">
        <w:rPr>
          <w:rFonts w:asciiTheme="minorHAnsi" w:hAnsiTheme="minorHAnsi" w:cstheme="minorHAnsi"/>
          <w:sz w:val="22"/>
        </w:rPr>
        <w:t xml:space="preserve"> que leader et </w:t>
      </w:r>
      <w:proofErr w:type="spellStart"/>
      <w:r w:rsidRPr="00C06A15">
        <w:rPr>
          <w:rFonts w:asciiTheme="minorHAnsi" w:hAnsiTheme="minorHAnsi" w:cstheme="minorHAnsi"/>
          <w:sz w:val="22"/>
        </w:rPr>
        <w:t>gestionnaire</w:t>
      </w:r>
      <w:proofErr w:type="spellEnd"/>
      <w:r w:rsidRPr="00C06A15">
        <w:rPr>
          <w:rFonts w:asciiTheme="minorHAnsi" w:hAnsiTheme="minorHAnsi" w:cstheme="minorHAnsi"/>
          <w:sz w:val="22"/>
        </w:rPr>
        <w:t xml:space="preserve"> de </w:t>
      </w:r>
      <w:proofErr w:type="spellStart"/>
      <w:r w:rsidRPr="00C06A15">
        <w:rPr>
          <w:rFonts w:asciiTheme="minorHAnsi" w:hAnsiTheme="minorHAnsi" w:cstheme="minorHAnsi"/>
          <w:sz w:val="22"/>
        </w:rPr>
        <w:t>personnes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Reconnu</w:t>
      </w:r>
      <w:proofErr w:type="spellEnd"/>
      <w:r w:rsidRPr="00C06A15">
        <w:rPr>
          <w:rFonts w:asciiTheme="minorHAnsi" w:hAnsiTheme="minorHAnsi" w:cstheme="minorHAnsi"/>
          <w:sz w:val="22"/>
        </w:rPr>
        <w:t xml:space="preserve">(e) pour </w:t>
      </w:r>
      <w:proofErr w:type="spellStart"/>
      <w:r w:rsidRPr="00C06A15">
        <w:rPr>
          <w:rFonts w:asciiTheme="minorHAnsi" w:hAnsiTheme="minorHAnsi" w:cstheme="minorHAnsi"/>
          <w:sz w:val="22"/>
        </w:rPr>
        <w:t>votre</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approche</w:t>
      </w:r>
      <w:proofErr w:type="spellEnd"/>
      <w:r w:rsidRPr="00C06A15">
        <w:rPr>
          <w:rFonts w:asciiTheme="minorHAnsi" w:hAnsiTheme="minorHAnsi" w:cstheme="minorHAnsi"/>
          <w:sz w:val="22"/>
        </w:rPr>
        <w:t xml:space="preserve"> collaborative et </w:t>
      </w:r>
      <w:proofErr w:type="spellStart"/>
      <w:r w:rsidRPr="00C06A15">
        <w:rPr>
          <w:rFonts w:asciiTheme="minorHAnsi" w:hAnsiTheme="minorHAnsi" w:cstheme="minorHAnsi"/>
          <w:sz w:val="22"/>
        </w:rPr>
        <w:t>axée</w:t>
      </w:r>
      <w:proofErr w:type="spellEnd"/>
      <w:r w:rsidRPr="00C06A15">
        <w:rPr>
          <w:rFonts w:asciiTheme="minorHAnsi" w:hAnsiTheme="minorHAnsi" w:cstheme="minorHAnsi"/>
          <w:sz w:val="22"/>
        </w:rPr>
        <w:t xml:space="preserve"> sur les affaires </w:t>
      </w:r>
      <w:proofErr w:type="spellStart"/>
      <w:r w:rsidRPr="00C06A15">
        <w:rPr>
          <w:rFonts w:asciiTheme="minorHAnsi" w:hAnsiTheme="minorHAnsi" w:cstheme="minorHAnsi"/>
          <w:sz w:val="22"/>
        </w:rPr>
        <w:t>en</w:t>
      </w:r>
      <w:proofErr w:type="spellEnd"/>
      <w:r w:rsidRPr="00C06A15">
        <w:rPr>
          <w:rFonts w:asciiTheme="minorHAnsi" w:hAnsiTheme="minorHAnsi" w:cstheme="minorHAnsi"/>
          <w:sz w:val="22"/>
        </w:rPr>
        <w:t xml:space="preserve"> matière de gestion des </w:t>
      </w:r>
      <w:proofErr w:type="spellStart"/>
      <w:r w:rsidRPr="00C06A15">
        <w:rPr>
          <w:rFonts w:asciiTheme="minorHAnsi" w:hAnsiTheme="minorHAnsi" w:cstheme="minorHAnsi"/>
          <w:sz w:val="22"/>
        </w:rPr>
        <w:t>ressources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humaines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vous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avez</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une</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solide</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feuille</w:t>
      </w:r>
      <w:proofErr w:type="spellEnd"/>
      <w:r w:rsidRPr="00C06A15">
        <w:rPr>
          <w:rFonts w:asciiTheme="minorHAnsi" w:hAnsiTheme="minorHAnsi" w:cstheme="minorHAnsi"/>
          <w:sz w:val="22"/>
        </w:rPr>
        <w:t xml:space="preserve"> de route dans la </w:t>
      </w:r>
      <w:proofErr w:type="spellStart"/>
      <w:r w:rsidRPr="00C06A15">
        <w:rPr>
          <w:rFonts w:asciiTheme="minorHAnsi" w:hAnsiTheme="minorHAnsi" w:cstheme="minorHAnsi"/>
          <w:sz w:val="22"/>
        </w:rPr>
        <w:t>conduite</w:t>
      </w:r>
      <w:proofErr w:type="spellEnd"/>
      <w:r w:rsidRPr="00C06A15">
        <w:rPr>
          <w:rFonts w:asciiTheme="minorHAnsi" w:hAnsiTheme="minorHAnsi" w:cstheme="minorHAnsi"/>
          <w:sz w:val="22"/>
        </w:rPr>
        <w:t xml:space="preserve"> du </w:t>
      </w:r>
      <w:proofErr w:type="spellStart"/>
      <w:r w:rsidRPr="00C06A15">
        <w:rPr>
          <w:rFonts w:asciiTheme="minorHAnsi" w:hAnsiTheme="minorHAnsi" w:cstheme="minorHAnsi"/>
          <w:sz w:val="22"/>
        </w:rPr>
        <w:t>changement</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organisationnel</w:t>
      </w:r>
      <w:proofErr w:type="spellEnd"/>
      <w:r w:rsidRPr="00C06A15">
        <w:rPr>
          <w:rFonts w:asciiTheme="minorHAnsi" w:hAnsiTheme="minorHAnsi" w:cstheme="minorHAnsi"/>
          <w:sz w:val="22"/>
        </w:rPr>
        <w:t xml:space="preserve"> et </w:t>
      </w:r>
      <w:proofErr w:type="spellStart"/>
      <w:r w:rsidRPr="00C06A15">
        <w:rPr>
          <w:rFonts w:asciiTheme="minorHAnsi" w:hAnsiTheme="minorHAnsi" w:cstheme="minorHAnsi"/>
          <w:sz w:val="22"/>
        </w:rPr>
        <w:t>culturel</w:t>
      </w:r>
      <w:proofErr w:type="spellEnd"/>
      <w:r w:rsidRPr="00C06A15">
        <w:rPr>
          <w:rFonts w:asciiTheme="minorHAnsi" w:hAnsiTheme="minorHAnsi" w:cstheme="minorHAnsi"/>
          <w:sz w:val="22"/>
        </w:rPr>
        <w:t xml:space="preserve">. Tout </w:t>
      </w:r>
      <w:proofErr w:type="spellStart"/>
      <w:r w:rsidRPr="00C06A15">
        <w:rPr>
          <w:rFonts w:asciiTheme="minorHAnsi" w:hAnsiTheme="minorHAnsi" w:cstheme="minorHAnsi"/>
          <w:sz w:val="22"/>
        </w:rPr>
        <w:t>aussi</w:t>
      </w:r>
      <w:proofErr w:type="spellEnd"/>
      <w:r w:rsidRPr="00C06A15">
        <w:rPr>
          <w:rFonts w:asciiTheme="minorHAnsi" w:hAnsiTheme="minorHAnsi" w:cstheme="minorHAnsi"/>
          <w:sz w:val="22"/>
        </w:rPr>
        <w:t xml:space="preserve"> important, </w:t>
      </w:r>
      <w:proofErr w:type="spellStart"/>
      <w:r w:rsidRPr="00C06A15">
        <w:rPr>
          <w:rFonts w:asciiTheme="minorHAnsi" w:hAnsiTheme="minorHAnsi" w:cstheme="minorHAnsi"/>
          <w:sz w:val="22"/>
        </w:rPr>
        <w:t>vous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avez</w:t>
      </w:r>
      <w:proofErr w:type="spellEnd"/>
      <w:r w:rsidRPr="00C06A15">
        <w:rPr>
          <w:rFonts w:asciiTheme="minorHAnsi" w:hAnsiTheme="minorHAnsi" w:cstheme="minorHAnsi"/>
          <w:sz w:val="22"/>
        </w:rPr>
        <w:t xml:space="preserve"> acquis la </w:t>
      </w:r>
      <w:proofErr w:type="spellStart"/>
      <w:r w:rsidRPr="00C06A15">
        <w:rPr>
          <w:rFonts w:asciiTheme="minorHAnsi" w:hAnsiTheme="minorHAnsi" w:cstheme="minorHAnsi"/>
          <w:sz w:val="22"/>
        </w:rPr>
        <w:t>réputation</w:t>
      </w:r>
      <w:proofErr w:type="spellEnd"/>
      <w:r w:rsidRPr="00C06A15">
        <w:rPr>
          <w:rFonts w:asciiTheme="minorHAnsi" w:hAnsiTheme="minorHAnsi" w:cstheme="minorHAnsi"/>
          <w:sz w:val="22"/>
        </w:rPr>
        <w:t xml:space="preserve"> de simplifier les </w:t>
      </w:r>
      <w:proofErr w:type="spellStart"/>
      <w:r w:rsidRPr="00C06A15">
        <w:rPr>
          <w:rFonts w:asciiTheme="minorHAnsi" w:hAnsiTheme="minorHAnsi" w:cstheme="minorHAnsi"/>
          <w:sz w:val="22"/>
        </w:rPr>
        <w:t>processus</w:t>
      </w:r>
      <w:proofErr w:type="spellEnd"/>
      <w:r w:rsidRPr="00C06A15">
        <w:rPr>
          <w:rFonts w:asciiTheme="minorHAnsi" w:hAnsiTheme="minorHAnsi" w:cstheme="minorHAnsi"/>
          <w:sz w:val="22"/>
        </w:rPr>
        <w:t xml:space="preserve"> et </w:t>
      </w:r>
      <w:proofErr w:type="spellStart"/>
      <w:r w:rsidRPr="00C06A15">
        <w:rPr>
          <w:rFonts w:asciiTheme="minorHAnsi" w:hAnsiTheme="minorHAnsi" w:cstheme="minorHAnsi"/>
          <w:sz w:val="22"/>
        </w:rPr>
        <w:t>d'exécuter</w:t>
      </w:r>
      <w:proofErr w:type="spellEnd"/>
      <w:r w:rsidRPr="00C06A15">
        <w:rPr>
          <w:rFonts w:asciiTheme="minorHAnsi" w:hAnsiTheme="minorHAnsi" w:cstheme="minorHAnsi"/>
          <w:sz w:val="22"/>
        </w:rPr>
        <w:t xml:space="preserve"> les </w:t>
      </w:r>
      <w:proofErr w:type="spellStart"/>
      <w:r w:rsidRPr="00C06A15">
        <w:rPr>
          <w:rFonts w:asciiTheme="minorHAnsi" w:hAnsiTheme="minorHAnsi" w:cstheme="minorHAnsi"/>
          <w:sz w:val="22"/>
        </w:rPr>
        <w:t>principes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fondamentaux</w:t>
      </w:r>
      <w:proofErr w:type="spellEnd"/>
      <w:r w:rsidRPr="00C06A15">
        <w:rPr>
          <w:rFonts w:asciiTheme="minorHAnsi" w:hAnsiTheme="minorHAnsi" w:cstheme="minorHAnsi"/>
          <w:sz w:val="22"/>
        </w:rPr>
        <w:t xml:space="preserve"> à un </w:t>
      </w:r>
      <w:proofErr w:type="spellStart"/>
      <w:r w:rsidRPr="00C06A15">
        <w:rPr>
          <w:rFonts w:asciiTheme="minorHAnsi" w:hAnsiTheme="minorHAnsi" w:cstheme="minorHAnsi"/>
          <w:sz w:val="22"/>
        </w:rPr>
        <w:t>haut</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niveau</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Vous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possédez</w:t>
      </w:r>
      <w:proofErr w:type="spellEnd"/>
      <w:r w:rsidRPr="00C06A15">
        <w:rPr>
          <w:rFonts w:asciiTheme="minorHAnsi" w:hAnsiTheme="minorHAnsi" w:cstheme="minorHAnsi"/>
          <w:sz w:val="22"/>
        </w:rPr>
        <w:t xml:space="preserve"> un </w:t>
      </w:r>
      <w:proofErr w:type="spellStart"/>
      <w:r w:rsidRPr="00C06A15">
        <w:rPr>
          <w:rFonts w:asciiTheme="minorHAnsi" w:hAnsiTheme="minorHAnsi" w:cstheme="minorHAnsi"/>
          <w:sz w:val="22"/>
        </w:rPr>
        <w:t>diplôme</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en</w:t>
      </w:r>
      <w:proofErr w:type="spellEnd"/>
      <w:r w:rsidRPr="00C06A15">
        <w:rPr>
          <w:rFonts w:asciiTheme="minorHAnsi" w:hAnsiTheme="minorHAnsi" w:cstheme="minorHAnsi"/>
          <w:sz w:val="22"/>
        </w:rPr>
        <w:t xml:space="preserve"> administration des affaires, </w:t>
      </w:r>
      <w:proofErr w:type="spellStart"/>
      <w:r w:rsidRPr="00C06A15">
        <w:rPr>
          <w:rFonts w:asciiTheme="minorHAnsi" w:hAnsiTheme="minorHAnsi" w:cstheme="minorHAnsi"/>
          <w:sz w:val="22"/>
        </w:rPr>
        <w:t>en</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ressources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humaines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ou</w:t>
      </w:r>
      <w:proofErr w:type="spellEnd"/>
      <w:r w:rsidRPr="00C06A15">
        <w:rPr>
          <w:rFonts w:asciiTheme="minorHAnsi" w:hAnsiTheme="minorHAnsi" w:cstheme="minorHAnsi"/>
          <w:sz w:val="22"/>
        </w:rPr>
        <w:t xml:space="preserve"> dans un </w:t>
      </w:r>
      <w:proofErr w:type="spellStart"/>
      <w:r w:rsidRPr="00C06A15">
        <w:rPr>
          <w:rFonts w:asciiTheme="minorHAnsi" w:hAnsiTheme="minorHAnsi" w:cstheme="minorHAnsi"/>
          <w:sz w:val="22"/>
        </w:rPr>
        <w:t>domaine</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connexe</w:t>
      </w:r>
      <w:proofErr w:type="spellEnd"/>
      <w:r w:rsidRPr="00C06A15">
        <w:rPr>
          <w:rFonts w:asciiTheme="minorHAnsi" w:hAnsiTheme="minorHAnsi" w:cstheme="minorHAnsi"/>
          <w:sz w:val="22"/>
        </w:rPr>
        <w:t xml:space="preserve">, un titre </w:t>
      </w:r>
      <w:proofErr w:type="spellStart"/>
      <w:r w:rsidRPr="00C06A15">
        <w:rPr>
          <w:rFonts w:asciiTheme="minorHAnsi" w:hAnsiTheme="minorHAnsi" w:cstheme="minorHAnsi"/>
          <w:sz w:val="22"/>
        </w:rPr>
        <w:t>professionnel</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en</w:t>
      </w:r>
      <w:proofErr w:type="spellEnd"/>
      <w:r w:rsidRPr="00C06A15">
        <w:rPr>
          <w:rFonts w:asciiTheme="minorHAnsi" w:hAnsiTheme="minorHAnsi" w:cstheme="minorHAnsi"/>
          <w:sz w:val="22"/>
        </w:rPr>
        <w:t xml:space="preserve"> gestion des </w:t>
      </w:r>
      <w:proofErr w:type="spellStart"/>
      <w:r w:rsidRPr="00C06A15">
        <w:rPr>
          <w:rFonts w:asciiTheme="minorHAnsi" w:hAnsiTheme="minorHAnsi" w:cstheme="minorHAnsi"/>
          <w:sz w:val="22"/>
        </w:rPr>
        <w:t>ressources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humaines</w:t>
      </w:r>
      <w:proofErr w:type="spellEnd"/>
      <w:r w:rsidRPr="00C06A15">
        <w:rPr>
          <w:rFonts w:asciiTheme="minorHAnsi" w:hAnsiTheme="minorHAnsi" w:cstheme="minorHAnsi"/>
          <w:sz w:val="22"/>
        </w:rPr>
        <w:t xml:space="preserve"> (CRHA </w:t>
      </w:r>
      <w:proofErr w:type="spellStart"/>
      <w:r w:rsidRPr="00C06A15">
        <w:rPr>
          <w:rFonts w:asciiTheme="minorHAnsi" w:hAnsiTheme="minorHAnsi" w:cstheme="minorHAnsi"/>
          <w:sz w:val="22"/>
        </w:rPr>
        <w:t>ou</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équivalent</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ou</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une</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combinaison</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équivalente</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d'études</w:t>
      </w:r>
      <w:proofErr w:type="spellEnd"/>
      <w:r w:rsidRPr="00C06A15">
        <w:rPr>
          <w:rFonts w:asciiTheme="minorHAnsi" w:hAnsiTheme="minorHAnsi" w:cstheme="minorHAnsi"/>
          <w:sz w:val="22"/>
        </w:rPr>
        <w:t xml:space="preserve"> et </w:t>
      </w:r>
      <w:proofErr w:type="spellStart"/>
      <w:r w:rsidRPr="00C06A15">
        <w:rPr>
          <w:rFonts w:asciiTheme="minorHAnsi" w:hAnsiTheme="minorHAnsi" w:cstheme="minorHAnsi"/>
          <w:sz w:val="22"/>
        </w:rPr>
        <w:t>d'expérience</w:t>
      </w:r>
      <w:proofErr w:type="spellEnd"/>
      <w:r w:rsidRPr="00C06A15">
        <w:rPr>
          <w:rFonts w:asciiTheme="minorHAnsi" w:hAnsiTheme="minorHAnsi" w:cstheme="minorHAnsi"/>
          <w:sz w:val="22"/>
        </w:rPr>
        <w:t xml:space="preserve">. La </w:t>
      </w:r>
      <w:proofErr w:type="spellStart"/>
      <w:r w:rsidRPr="00C06A15">
        <w:rPr>
          <w:rFonts w:asciiTheme="minorHAnsi" w:hAnsiTheme="minorHAnsi" w:cstheme="minorHAnsi"/>
          <w:sz w:val="22"/>
        </w:rPr>
        <w:t>maîtrise</w:t>
      </w:r>
      <w:proofErr w:type="spellEnd"/>
      <w:r w:rsidRPr="00C06A15">
        <w:rPr>
          <w:rFonts w:asciiTheme="minorHAnsi" w:hAnsiTheme="minorHAnsi" w:cstheme="minorHAnsi"/>
          <w:sz w:val="22"/>
        </w:rPr>
        <w:t xml:space="preserve"> des deux </w:t>
      </w:r>
      <w:proofErr w:type="spellStart"/>
      <w:r w:rsidRPr="00C06A15">
        <w:rPr>
          <w:rFonts w:asciiTheme="minorHAnsi" w:hAnsiTheme="minorHAnsi" w:cstheme="minorHAnsi"/>
          <w:sz w:val="22"/>
        </w:rPr>
        <w:t>langues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officielles</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est</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considérée</w:t>
      </w:r>
      <w:proofErr w:type="spellEnd"/>
      <w:r w:rsidRPr="00C06A15">
        <w:rPr>
          <w:rFonts w:asciiTheme="minorHAnsi" w:hAnsiTheme="minorHAnsi" w:cstheme="minorHAnsi"/>
          <w:sz w:val="22"/>
        </w:rPr>
        <w:t xml:space="preserve"> </w:t>
      </w:r>
      <w:proofErr w:type="spellStart"/>
      <w:r w:rsidRPr="00C06A15">
        <w:rPr>
          <w:rFonts w:asciiTheme="minorHAnsi" w:hAnsiTheme="minorHAnsi" w:cstheme="minorHAnsi"/>
          <w:sz w:val="22"/>
        </w:rPr>
        <w:t>comme</w:t>
      </w:r>
      <w:proofErr w:type="spellEnd"/>
      <w:r w:rsidRPr="00C06A15">
        <w:rPr>
          <w:rFonts w:asciiTheme="minorHAnsi" w:hAnsiTheme="minorHAnsi" w:cstheme="minorHAnsi"/>
          <w:sz w:val="22"/>
        </w:rPr>
        <w:t xml:space="preserve"> un </w:t>
      </w:r>
      <w:proofErr w:type="spellStart"/>
      <w:r w:rsidRPr="00C06A15">
        <w:rPr>
          <w:rFonts w:asciiTheme="minorHAnsi" w:hAnsiTheme="minorHAnsi" w:cstheme="minorHAnsi"/>
          <w:sz w:val="22"/>
        </w:rPr>
        <w:t>atout</w:t>
      </w:r>
      <w:proofErr w:type="spellEnd"/>
      <w:r w:rsidRPr="00C06A15">
        <w:rPr>
          <w:rFonts w:asciiTheme="minorHAnsi" w:hAnsiTheme="minorHAnsi" w:cstheme="minorHAnsi"/>
          <w:sz w:val="22"/>
        </w:rPr>
        <w:t xml:space="preserve">. </w:t>
      </w:r>
    </w:p>
    <w:p w14:paraId="74FE2337" w14:textId="77777777" w:rsidR="00EE3DF4" w:rsidRPr="00DB6633" w:rsidRDefault="00EE3DF4" w:rsidP="00EE3DF4">
      <w:pPr>
        <w:rPr>
          <w:rFonts w:asciiTheme="minorHAnsi" w:hAnsiTheme="minorHAnsi" w:cstheme="minorHAnsi"/>
          <w:sz w:val="22"/>
        </w:rPr>
      </w:pPr>
    </w:p>
    <w:p w14:paraId="0AED1A91" w14:textId="2D1E6EC3" w:rsidR="007424AE" w:rsidRPr="00EE3DF4" w:rsidRDefault="00EE3DF4" w:rsidP="00EE3DF4">
      <w:pPr>
        <w:jc w:val="center"/>
        <w:rPr>
          <w:rFonts w:asciiTheme="minorHAnsi" w:hAnsiTheme="minorHAnsi" w:cstheme="minorHAnsi"/>
          <w:b/>
          <w:bCs/>
          <w:sz w:val="22"/>
        </w:rPr>
      </w:pPr>
      <w:r w:rsidRPr="0050744A">
        <w:rPr>
          <w:rFonts w:asciiTheme="minorHAnsi" w:hAnsiTheme="minorHAnsi" w:cstheme="minorHAnsi"/>
          <w:b/>
          <w:bCs/>
          <w:sz w:val="22"/>
        </w:rPr>
        <w:t xml:space="preserve">Si </w:t>
      </w:r>
      <w:proofErr w:type="spellStart"/>
      <w:r w:rsidRPr="0050744A">
        <w:rPr>
          <w:rFonts w:asciiTheme="minorHAnsi" w:hAnsiTheme="minorHAnsi" w:cstheme="minorHAnsi"/>
          <w:b/>
          <w:bCs/>
          <w:sz w:val="22"/>
        </w:rPr>
        <w:t>cette</w:t>
      </w:r>
      <w:proofErr w:type="spellEnd"/>
      <w:r w:rsidRPr="0050744A">
        <w:rPr>
          <w:rFonts w:asciiTheme="minorHAnsi" w:hAnsiTheme="minorHAnsi" w:cstheme="minorHAnsi"/>
          <w:b/>
          <w:bCs/>
          <w:sz w:val="22"/>
        </w:rPr>
        <w:t xml:space="preserve"> </w:t>
      </w:r>
      <w:proofErr w:type="spellStart"/>
      <w:r w:rsidRPr="0050744A">
        <w:rPr>
          <w:rFonts w:asciiTheme="minorHAnsi" w:hAnsiTheme="minorHAnsi" w:cstheme="minorHAnsi"/>
          <w:b/>
          <w:bCs/>
          <w:sz w:val="22"/>
        </w:rPr>
        <w:t>opportunité</w:t>
      </w:r>
      <w:proofErr w:type="spellEnd"/>
      <w:r w:rsidRPr="0050744A">
        <w:rPr>
          <w:rFonts w:asciiTheme="minorHAnsi" w:hAnsiTheme="minorHAnsi" w:cstheme="minorHAnsi"/>
          <w:b/>
          <w:bCs/>
          <w:sz w:val="22"/>
        </w:rPr>
        <w:t xml:space="preserve"> </w:t>
      </w:r>
      <w:proofErr w:type="spellStart"/>
      <w:r w:rsidRPr="0050744A">
        <w:rPr>
          <w:rFonts w:asciiTheme="minorHAnsi" w:hAnsiTheme="minorHAnsi" w:cstheme="minorHAnsi"/>
          <w:b/>
          <w:bCs/>
          <w:sz w:val="22"/>
        </w:rPr>
        <w:t>vous</w:t>
      </w:r>
      <w:proofErr w:type="spellEnd"/>
      <w:r w:rsidRPr="0050744A">
        <w:rPr>
          <w:rFonts w:asciiTheme="minorHAnsi" w:hAnsiTheme="minorHAnsi" w:cstheme="minorHAnsi"/>
          <w:b/>
          <w:bCs/>
          <w:sz w:val="22"/>
        </w:rPr>
        <w:t xml:space="preserve"> </w:t>
      </w:r>
      <w:proofErr w:type="spellStart"/>
      <w:r w:rsidRPr="0050744A">
        <w:rPr>
          <w:rFonts w:asciiTheme="minorHAnsi" w:hAnsiTheme="minorHAnsi" w:cstheme="minorHAnsi"/>
          <w:b/>
          <w:bCs/>
          <w:sz w:val="22"/>
        </w:rPr>
        <w:t>intéresse</w:t>
      </w:r>
      <w:proofErr w:type="spellEnd"/>
      <w:r w:rsidRPr="0050744A">
        <w:rPr>
          <w:rFonts w:asciiTheme="minorHAnsi" w:hAnsiTheme="minorHAnsi" w:cstheme="minorHAnsi"/>
          <w:b/>
          <w:bCs/>
          <w:sz w:val="22"/>
        </w:rPr>
        <w:t xml:space="preserve">, </w:t>
      </w:r>
      <w:proofErr w:type="spellStart"/>
      <w:r w:rsidRPr="0050744A">
        <w:rPr>
          <w:rFonts w:asciiTheme="minorHAnsi" w:hAnsiTheme="minorHAnsi" w:cstheme="minorHAnsi"/>
          <w:b/>
          <w:bCs/>
          <w:sz w:val="22"/>
        </w:rPr>
        <w:t>veuillez</w:t>
      </w:r>
      <w:proofErr w:type="spellEnd"/>
      <w:r w:rsidRPr="0050744A">
        <w:rPr>
          <w:rFonts w:asciiTheme="minorHAnsi" w:hAnsiTheme="minorHAnsi" w:cstheme="minorHAnsi"/>
          <w:b/>
          <w:bCs/>
          <w:sz w:val="22"/>
        </w:rPr>
        <w:t xml:space="preserve"> </w:t>
      </w:r>
      <w:proofErr w:type="spellStart"/>
      <w:r w:rsidRPr="0050744A">
        <w:rPr>
          <w:rFonts w:asciiTheme="minorHAnsi" w:hAnsiTheme="minorHAnsi" w:cstheme="minorHAnsi"/>
          <w:b/>
          <w:bCs/>
          <w:sz w:val="22"/>
        </w:rPr>
        <w:t>soumettre</w:t>
      </w:r>
      <w:proofErr w:type="spellEnd"/>
      <w:r w:rsidRPr="0050744A">
        <w:rPr>
          <w:rFonts w:asciiTheme="minorHAnsi" w:hAnsiTheme="minorHAnsi" w:cstheme="minorHAnsi"/>
          <w:b/>
          <w:bCs/>
          <w:sz w:val="22"/>
        </w:rPr>
        <w:t xml:space="preserve"> </w:t>
      </w:r>
      <w:proofErr w:type="spellStart"/>
      <w:r w:rsidRPr="0050744A">
        <w:rPr>
          <w:rFonts w:asciiTheme="minorHAnsi" w:hAnsiTheme="minorHAnsi" w:cstheme="minorHAnsi"/>
          <w:b/>
          <w:bCs/>
          <w:sz w:val="22"/>
        </w:rPr>
        <w:t>votre</w:t>
      </w:r>
      <w:proofErr w:type="spellEnd"/>
      <w:r w:rsidRPr="0050744A">
        <w:rPr>
          <w:rFonts w:asciiTheme="minorHAnsi" w:hAnsiTheme="minorHAnsi" w:cstheme="minorHAnsi"/>
          <w:b/>
          <w:bCs/>
          <w:sz w:val="22"/>
        </w:rPr>
        <w:t xml:space="preserve"> candidature </w:t>
      </w:r>
      <w:proofErr w:type="spellStart"/>
      <w:r w:rsidRPr="0050744A">
        <w:rPr>
          <w:rFonts w:asciiTheme="minorHAnsi" w:hAnsiTheme="minorHAnsi" w:cstheme="minorHAnsi"/>
          <w:b/>
          <w:bCs/>
          <w:sz w:val="22"/>
        </w:rPr>
        <w:t>en</w:t>
      </w:r>
      <w:proofErr w:type="spellEnd"/>
      <w:r w:rsidRPr="0050744A">
        <w:rPr>
          <w:rFonts w:asciiTheme="minorHAnsi" w:hAnsiTheme="minorHAnsi" w:cstheme="minorHAnsi"/>
          <w:b/>
          <w:bCs/>
          <w:sz w:val="22"/>
        </w:rPr>
        <w:t xml:space="preserve"> </w:t>
      </w:r>
      <w:proofErr w:type="spellStart"/>
      <w:r w:rsidRPr="0050744A">
        <w:rPr>
          <w:rFonts w:asciiTheme="minorHAnsi" w:hAnsiTheme="minorHAnsi" w:cstheme="minorHAnsi"/>
          <w:b/>
          <w:bCs/>
          <w:sz w:val="22"/>
        </w:rPr>
        <w:t>ligne</w:t>
      </w:r>
      <w:proofErr w:type="spellEnd"/>
      <w:r w:rsidRPr="0050744A">
        <w:rPr>
          <w:rFonts w:asciiTheme="minorHAnsi" w:hAnsiTheme="minorHAnsi" w:cstheme="minorHAnsi"/>
          <w:b/>
          <w:bCs/>
          <w:sz w:val="22"/>
        </w:rPr>
        <w:t xml:space="preserve"> </w:t>
      </w:r>
      <w:r w:rsidRPr="0050744A">
        <w:rPr>
          <w:rFonts w:asciiTheme="minorHAnsi" w:hAnsiTheme="minorHAnsi" w:cstheme="minorHAnsi"/>
          <w:b/>
          <w:bCs/>
          <w:sz w:val="22"/>
          <w:lang w:val="fr-CA"/>
        </w:rPr>
        <w:t xml:space="preserve">à </w:t>
      </w:r>
      <w:hyperlink r:id="rId5" w:history="1">
        <w:r w:rsidRPr="0050744A">
          <w:rPr>
            <w:rStyle w:val="Hyperlink"/>
            <w:rFonts w:asciiTheme="minorHAnsi" w:hAnsiTheme="minorHAnsi" w:cstheme="minorHAnsi"/>
            <w:b/>
            <w:bCs/>
            <w:sz w:val="22"/>
            <w:lang w:val="fr-CA"/>
          </w:rPr>
          <w:t>www.kbrs.ca/career/13321</w:t>
        </w:r>
      </w:hyperlink>
      <w:r w:rsidRPr="0050744A">
        <w:rPr>
          <w:rFonts w:asciiTheme="minorHAnsi" w:hAnsiTheme="minorHAnsi" w:cstheme="minorHAnsi"/>
          <w:b/>
          <w:bCs/>
          <w:sz w:val="22"/>
          <w:lang w:val="fr-CA"/>
        </w:rPr>
        <w:t xml:space="preserve">. </w:t>
      </w:r>
      <w:r w:rsidRPr="0050744A">
        <w:rPr>
          <w:rFonts w:asciiTheme="minorHAnsi" w:hAnsiTheme="minorHAnsi" w:cstheme="minorHAnsi"/>
          <w:b/>
          <w:bCs/>
          <w:sz w:val="22"/>
        </w:rPr>
        <w:t xml:space="preserve">Pour de plus </w:t>
      </w:r>
      <w:proofErr w:type="spellStart"/>
      <w:r w:rsidRPr="0050744A">
        <w:rPr>
          <w:rFonts w:asciiTheme="minorHAnsi" w:hAnsiTheme="minorHAnsi" w:cstheme="minorHAnsi"/>
          <w:b/>
          <w:bCs/>
          <w:sz w:val="22"/>
        </w:rPr>
        <w:t>amples</w:t>
      </w:r>
      <w:proofErr w:type="spellEnd"/>
      <w:r w:rsidRPr="0050744A">
        <w:rPr>
          <w:rFonts w:asciiTheme="minorHAnsi" w:hAnsiTheme="minorHAnsi" w:cstheme="minorHAnsi"/>
          <w:b/>
          <w:bCs/>
          <w:sz w:val="22"/>
        </w:rPr>
        <w:t xml:space="preserve"> </w:t>
      </w:r>
      <w:proofErr w:type="spellStart"/>
      <w:r w:rsidRPr="0050744A">
        <w:rPr>
          <w:rFonts w:asciiTheme="minorHAnsi" w:hAnsiTheme="minorHAnsi" w:cstheme="minorHAnsi"/>
          <w:b/>
          <w:bCs/>
          <w:sz w:val="22"/>
        </w:rPr>
        <w:t>renseignements</w:t>
      </w:r>
      <w:proofErr w:type="spellEnd"/>
      <w:r w:rsidRPr="0050744A">
        <w:rPr>
          <w:rFonts w:asciiTheme="minorHAnsi" w:hAnsiTheme="minorHAnsi" w:cstheme="minorHAnsi"/>
          <w:b/>
          <w:bCs/>
          <w:sz w:val="22"/>
        </w:rPr>
        <w:t xml:space="preserve">, </w:t>
      </w:r>
      <w:proofErr w:type="spellStart"/>
      <w:r w:rsidRPr="0050744A">
        <w:rPr>
          <w:rFonts w:asciiTheme="minorHAnsi" w:hAnsiTheme="minorHAnsi" w:cstheme="minorHAnsi"/>
          <w:b/>
          <w:bCs/>
          <w:sz w:val="22"/>
        </w:rPr>
        <w:t>veuillez</w:t>
      </w:r>
      <w:proofErr w:type="spellEnd"/>
      <w:r w:rsidRPr="0050744A">
        <w:rPr>
          <w:rFonts w:asciiTheme="minorHAnsi" w:hAnsiTheme="minorHAnsi" w:cstheme="minorHAnsi"/>
          <w:b/>
          <w:bCs/>
          <w:sz w:val="22"/>
        </w:rPr>
        <w:t xml:space="preserve"> </w:t>
      </w:r>
      <w:proofErr w:type="spellStart"/>
      <w:r w:rsidRPr="0050744A">
        <w:rPr>
          <w:rFonts w:asciiTheme="minorHAnsi" w:hAnsiTheme="minorHAnsi" w:cstheme="minorHAnsi"/>
          <w:b/>
          <w:bCs/>
          <w:sz w:val="22"/>
        </w:rPr>
        <w:t>communiquer</w:t>
      </w:r>
      <w:proofErr w:type="spellEnd"/>
      <w:r w:rsidRPr="0050744A">
        <w:rPr>
          <w:rFonts w:asciiTheme="minorHAnsi" w:hAnsiTheme="minorHAnsi" w:cstheme="minorHAnsi"/>
          <w:b/>
          <w:bCs/>
          <w:sz w:val="22"/>
        </w:rPr>
        <w:t xml:space="preserve"> avec Nick Little (nlittle@kbrs.ca) </w:t>
      </w:r>
      <w:proofErr w:type="spellStart"/>
      <w:r w:rsidRPr="0050744A">
        <w:rPr>
          <w:rFonts w:asciiTheme="minorHAnsi" w:hAnsiTheme="minorHAnsi" w:cstheme="minorHAnsi"/>
          <w:b/>
          <w:bCs/>
          <w:sz w:val="22"/>
        </w:rPr>
        <w:t>ou</w:t>
      </w:r>
      <w:proofErr w:type="spellEnd"/>
      <w:r w:rsidRPr="0050744A">
        <w:rPr>
          <w:rFonts w:asciiTheme="minorHAnsi" w:hAnsiTheme="minorHAnsi" w:cstheme="minorHAnsi"/>
          <w:b/>
          <w:bCs/>
          <w:sz w:val="22"/>
        </w:rPr>
        <w:t xml:space="preserve"> Kevin Stoddart (kstoddart@kbrs.ca).</w:t>
      </w:r>
      <w:bookmarkStart w:id="0" w:name="_GoBack"/>
      <w:bookmarkEnd w:id="0"/>
    </w:p>
    <w:sectPr w:rsidR="007424AE" w:rsidRPr="00EE3DF4" w:rsidSect="00965ABF">
      <w:headerReference w:type="default" r:id="rId6"/>
      <w:footerReference w:type="default" r:id="rId7"/>
      <w:pgSz w:w="12240" w:h="15840"/>
      <w:pgMar w:top="1701" w:right="1440" w:bottom="0" w:left="1440" w:header="711"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0DE76" w14:textId="77777777" w:rsidR="00480A55" w:rsidRDefault="00EE3DF4" w:rsidP="006B5612">
    <w:pPr>
      <w:pStyle w:val="Header"/>
      <w:tabs>
        <w:tab w:val="clear" w:pos="4680"/>
        <w:tab w:val="clear" w:pos="9360"/>
        <w:tab w:val="right" w:pos="9356"/>
      </w:tabs>
      <w:jc w:val="right"/>
      <w:rPr>
        <w:b/>
        <w:color w:val="002776"/>
        <w:sz w:val="20"/>
        <w:szCs w:val="20"/>
      </w:rPr>
    </w:pPr>
  </w:p>
  <w:p w14:paraId="7C835AFC" w14:textId="77777777" w:rsidR="00591639" w:rsidRPr="006B5612" w:rsidRDefault="00EE3DF4" w:rsidP="00591639">
    <w:pPr>
      <w:spacing w:before="240"/>
      <w:jc w:val="right"/>
      <w:rPr>
        <w:rFonts w:asciiTheme="minorHAnsi" w:hAnsiTheme="minorHAnsi"/>
        <w:b/>
        <w:color w:val="002060"/>
        <w:sz w:val="22"/>
      </w:rPr>
    </w:pPr>
    <w:r w:rsidRPr="006B5612">
      <w:rPr>
        <w:rFonts w:asciiTheme="minorHAnsi" w:hAnsiTheme="minorHAnsi"/>
        <w:b/>
        <w:color w:val="002060"/>
        <w:sz w:val="22"/>
      </w:rPr>
      <w:t>Advertisement Content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2182" w14:textId="77777777" w:rsidR="00621E7A" w:rsidRPr="00C55CBB" w:rsidRDefault="00EE3DF4" w:rsidP="00492548">
    <w:pPr>
      <w:pStyle w:val="Header"/>
      <w:tabs>
        <w:tab w:val="clear" w:pos="4680"/>
        <w:tab w:val="clear" w:pos="9360"/>
        <w:tab w:val="right" w:pos="9356"/>
      </w:tabs>
      <w:jc w:val="right"/>
      <w:rPr>
        <w:rFonts w:asciiTheme="minorHAnsi" w:hAnsiTheme="minorHAnsi"/>
        <w:b/>
        <w:color w:val="002776"/>
        <w:sz w:val="22"/>
        <w:szCs w:val="20"/>
      </w:rPr>
    </w:pPr>
    <w:r>
      <w:rPr>
        <w:noProof/>
        <w:lang w:val="en-US"/>
      </w:rPr>
      <w:drawing>
        <wp:anchor distT="0" distB="0" distL="114300" distR="114300" simplePos="0" relativeHeight="251659264" behindDoc="0" locked="0" layoutInCell="1" allowOverlap="1" wp14:anchorId="68EF0F2F" wp14:editId="362668A0">
          <wp:simplePos x="0" y="0"/>
          <wp:positionH relativeFrom="column">
            <wp:posOffset>-414655</wp:posOffset>
          </wp:positionH>
          <wp:positionV relativeFrom="paragraph">
            <wp:posOffset>-92578</wp:posOffset>
          </wp:positionV>
          <wp:extent cx="1551746" cy="50524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746" cy="5052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b/>
        <w:color w:val="002776"/>
        <w:sz w:val="22"/>
        <w:szCs w:val="20"/>
      </w:rPr>
      <w:t>ANBL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F4"/>
    <w:rsid w:val="007424AE"/>
    <w:rsid w:val="00EE3D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599F"/>
  <w15:chartTrackingRefBased/>
  <w15:docId w15:val="{B68E52D0-FB25-434B-9C0C-45AFC167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X"/>
    <w:qFormat/>
    <w:rsid w:val="00EE3DF4"/>
    <w:pPr>
      <w:jc w:val="both"/>
    </w:pPr>
    <w:rPr>
      <w:rFonts w:ascii="Verdana" w:hAnsi="Verdana"/>
      <w:sz w:val="18"/>
    </w:rPr>
  </w:style>
  <w:style w:type="paragraph" w:styleId="Heading1">
    <w:name w:val="heading 1"/>
    <w:basedOn w:val="Normal"/>
    <w:next w:val="Normal"/>
    <w:link w:val="Heading1Char"/>
    <w:uiPriority w:val="9"/>
    <w:qFormat/>
    <w:rsid w:val="00EE3DF4"/>
    <w:pPr>
      <w:keepNext/>
      <w:keepLines/>
      <w:framePr w:wrap="around" w:vAnchor="text" w:hAnchor="text" w:y="1"/>
      <w:pBdr>
        <w:bottom w:val="single" w:sz="6" w:space="1" w:color="002060"/>
      </w:pBdr>
      <w:spacing w:after="0" w:line="276" w:lineRule="auto"/>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DF4"/>
    <w:rPr>
      <w:rFonts w:ascii="Verdana" w:eastAsiaTheme="majorEastAsia" w:hAnsi="Verdana" w:cstheme="majorBidi"/>
      <w:b/>
      <w:sz w:val="28"/>
      <w:szCs w:val="32"/>
    </w:rPr>
  </w:style>
  <w:style w:type="paragraph" w:styleId="Header">
    <w:name w:val="header"/>
    <w:basedOn w:val="Normal"/>
    <w:link w:val="HeaderChar"/>
    <w:uiPriority w:val="99"/>
    <w:unhideWhenUsed/>
    <w:rsid w:val="00EE3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DF4"/>
    <w:rPr>
      <w:rFonts w:ascii="Verdana" w:hAnsi="Verdana"/>
      <w:sz w:val="18"/>
    </w:rPr>
  </w:style>
  <w:style w:type="character" w:styleId="Hyperlink">
    <w:name w:val="Hyperlink"/>
    <w:basedOn w:val="DefaultParagraphFont"/>
    <w:uiPriority w:val="99"/>
    <w:unhideWhenUsed/>
    <w:rsid w:val="00EE3D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kbrs.ca/career/13321" TargetMode="External"/><Relationship Id="rId4" Type="http://schemas.openxmlformats.org/officeDocument/2006/relationships/hyperlink" Target="http://www.kbrs.ca/career/13321" TargetMode="Externa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1078</Words>
  <Characters>6149</Characters>
  <Application>Microsoft Office Word</Application>
  <DocSecurity>0</DocSecurity>
  <Lines>51</Lines>
  <Paragraphs>14</Paragraphs>
  <ScaleCrop>false</ScaleCrop>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Gibson</dc:creator>
  <cp:keywords/>
  <dc:description/>
  <cp:lastModifiedBy>Chris Gibson</cp:lastModifiedBy>
  <cp:revision>1</cp:revision>
  <dcterms:created xsi:type="dcterms:W3CDTF">2019-10-01T13:32:00Z</dcterms:created>
  <dcterms:modified xsi:type="dcterms:W3CDTF">2019-10-01T13:33:00Z</dcterms:modified>
</cp:coreProperties>
</file>